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3D256F" w:rsidRDefault="00E27FCB" w:rsidP="00E27FCB">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2A2105">
        <w:rPr>
          <w:rFonts w:ascii="Arial" w:hAnsi="Arial" w:cs="Arial"/>
          <w:sz w:val="16"/>
        </w:rPr>
        <w:t>201</w:t>
      </w:r>
      <w:r w:rsidR="002A2105">
        <w:rPr>
          <w:rFonts w:ascii="Arial" w:hAnsi="Arial" w:cs="Arial"/>
          <w:sz w:val="16"/>
          <w:lang w:val="en-US"/>
        </w:rPr>
        <w:t>9</w:t>
      </w:r>
      <w:r w:rsidR="00397DB5">
        <w:rPr>
          <w:rFonts w:ascii="Arial" w:hAnsi="Arial" w:cs="Arial"/>
          <w:sz w:val="16"/>
        </w:rPr>
        <w:t>, Volume</w:t>
      </w:r>
      <w:r w:rsidR="003D256F">
        <w:rPr>
          <w:rFonts w:ascii="Arial" w:hAnsi="Arial" w:cs="Arial"/>
          <w:sz w:val="16"/>
          <w:lang w:val="en-US"/>
        </w:rPr>
        <w:t xml:space="preserve"> 7</w:t>
      </w:r>
      <w:r w:rsidR="00320E9C">
        <w:rPr>
          <w:rFonts w:ascii="Arial" w:hAnsi="Arial" w:cs="Arial"/>
          <w:sz w:val="16"/>
          <w:lang w:val="en-US"/>
        </w:rPr>
        <w:t xml:space="preserve"> </w:t>
      </w:r>
      <w:r>
        <w:rPr>
          <w:rFonts w:ascii="Arial" w:hAnsi="Arial" w:cs="Arial"/>
          <w:sz w:val="16"/>
        </w:rPr>
        <w:t xml:space="preserve"> (</w:t>
      </w:r>
      <w:r w:rsidR="00397DB5">
        <w:rPr>
          <w:rFonts w:ascii="Arial" w:hAnsi="Arial" w:cs="Arial"/>
          <w:sz w:val="16"/>
        </w:rPr>
        <w:t>No</w:t>
      </w:r>
      <w:r w:rsidR="003D256F">
        <w:rPr>
          <w:rFonts w:ascii="Arial" w:hAnsi="Arial" w:cs="Arial"/>
          <w:sz w:val="16"/>
          <w:lang w:val="en-US"/>
        </w:rPr>
        <w:t xml:space="preserve"> 1</w:t>
      </w:r>
      <w:r w:rsidR="00320E9C">
        <w:rPr>
          <w:rFonts w:ascii="Arial" w:hAnsi="Arial" w:cs="Arial"/>
          <w:sz w:val="16"/>
          <w:lang w:val="en-US"/>
        </w:rPr>
        <w:t xml:space="preserve"> </w:t>
      </w:r>
      <w:r>
        <w:rPr>
          <w:rFonts w:ascii="Arial" w:hAnsi="Arial" w:cs="Arial"/>
          <w:sz w:val="16"/>
        </w:rPr>
        <w:t xml:space="preserve">): </w:t>
      </w:r>
      <w:r w:rsidR="003D256F">
        <w:rPr>
          <w:rFonts w:ascii="Arial" w:hAnsi="Arial" w:cs="Arial"/>
          <w:sz w:val="16"/>
          <w:lang w:val="en-US"/>
        </w:rPr>
        <w:t>57-68</w:t>
      </w:r>
    </w:p>
    <w:p w:rsidR="00E27FCB" w:rsidRDefault="00E27FCB" w:rsidP="00E27FCB">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(Cetak)</w:t>
      </w:r>
      <w:r w:rsidRPr="00E16DBC">
        <w:rPr>
          <w:rFonts w:ascii="Arial" w:hAnsi="Arial" w:cs="Arial"/>
          <w:sz w:val="16"/>
        </w:rPr>
        <w:t xml:space="preserve">, ISSN </w:t>
      </w:r>
      <w:r>
        <w:rPr>
          <w:rFonts w:ascii="Arial" w:hAnsi="Arial" w:cs="Arial"/>
          <w:sz w:val="16"/>
        </w:rPr>
        <w:t>(Online)</w:t>
      </w:r>
      <w:r w:rsidRPr="00E16DBC">
        <w:rPr>
          <w:rFonts w:ascii="Arial" w:hAnsi="Arial" w:cs="Arial"/>
          <w:sz w:val="16"/>
        </w:rPr>
        <w:t>, ejournal.ilkom.fisip-unmul.ac.id</w:t>
      </w:r>
      <w:r w:rsidRPr="00E16DBC">
        <w:rPr>
          <w:rFonts w:ascii="Arial" w:hAnsi="Arial" w:cs="Arial"/>
          <w:sz w:val="16"/>
        </w:rPr>
        <w:br/>
        <w:t>© Copyright 201</w:t>
      </w:r>
      <w:r w:rsidR="003D256F">
        <w:rPr>
          <w:rFonts w:ascii="Arial" w:hAnsi="Arial" w:cs="Arial"/>
          <w:sz w:val="16"/>
        </w:rPr>
        <w:t>9</w:t>
      </w:r>
    </w:p>
    <w:p w:rsidR="00E27FCB" w:rsidRDefault="00E27FCB" w:rsidP="00E27FCB">
      <w:pPr>
        <w:spacing w:after="0" w:line="240" w:lineRule="auto"/>
        <w:jc w:val="center"/>
        <w:rPr>
          <w:rFonts w:ascii="Times New Roman" w:hAnsi="Times New Roman" w:cs="Times New Roman"/>
          <w:sz w:val="24"/>
          <w:szCs w:val="24"/>
          <w:lang w:val="id-ID"/>
        </w:rPr>
      </w:pPr>
    </w:p>
    <w:p w:rsidR="003B5B48" w:rsidRPr="00320E9C" w:rsidRDefault="00320E9C" w:rsidP="003B5B48">
      <w:pPr>
        <w:pStyle w:val="FootnoteText"/>
        <w:jc w:val="center"/>
        <w:rPr>
          <w:b/>
          <w:bCs/>
          <w:sz w:val="28"/>
          <w:szCs w:val="28"/>
          <w:lang w:val="en-US"/>
        </w:rPr>
      </w:pPr>
      <w:r>
        <w:rPr>
          <w:b/>
          <w:bCs/>
          <w:sz w:val="28"/>
          <w:szCs w:val="28"/>
          <w:lang w:val="en-US"/>
        </w:rPr>
        <w:t>UPAYA</w:t>
      </w:r>
      <w:r w:rsidR="00352CD6">
        <w:rPr>
          <w:b/>
          <w:bCs/>
          <w:sz w:val="28"/>
          <w:szCs w:val="28"/>
          <w:lang w:val="en-US"/>
        </w:rPr>
        <w:t xml:space="preserve"> MENGEDUKASI MASYARAKAT MENGENAI BERITA HOAX DI MEDIA SOSIAL </w:t>
      </w:r>
      <w:proofErr w:type="gramStart"/>
      <w:r w:rsidR="00352CD6">
        <w:rPr>
          <w:b/>
          <w:bCs/>
          <w:sz w:val="28"/>
          <w:szCs w:val="28"/>
          <w:lang w:val="en-US"/>
        </w:rPr>
        <w:t xml:space="preserve">PADA </w:t>
      </w:r>
      <w:r>
        <w:rPr>
          <w:b/>
          <w:bCs/>
          <w:sz w:val="28"/>
          <w:szCs w:val="28"/>
          <w:lang w:val="en-US"/>
        </w:rPr>
        <w:t xml:space="preserve"> DINAS</w:t>
      </w:r>
      <w:proofErr w:type="gramEnd"/>
      <w:r>
        <w:rPr>
          <w:b/>
          <w:bCs/>
          <w:sz w:val="28"/>
          <w:szCs w:val="28"/>
          <w:lang w:val="en-US"/>
        </w:rPr>
        <w:t xml:space="preserve"> KOMUNIKASI DAN INFORMASI PROVINSI KALIMANTAN TIMUR </w:t>
      </w:r>
    </w:p>
    <w:p w:rsidR="00C90E2D" w:rsidRPr="00C90E2D" w:rsidRDefault="00C90E2D" w:rsidP="00A10F40">
      <w:pPr>
        <w:spacing w:after="0" w:line="240" w:lineRule="auto"/>
        <w:jc w:val="center"/>
        <w:rPr>
          <w:rFonts w:ascii="Times New Roman" w:hAnsi="Times New Roman" w:cs="Times New Roman"/>
          <w:b/>
          <w:sz w:val="28"/>
          <w:szCs w:val="28"/>
          <w:lang w:val="id-ID"/>
        </w:rPr>
      </w:pPr>
    </w:p>
    <w:p w:rsidR="000F4D3C" w:rsidRPr="00397DB5" w:rsidRDefault="00320E9C" w:rsidP="00E27FCB">
      <w:pPr>
        <w:spacing w:after="0"/>
        <w:jc w:val="center"/>
        <w:rPr>
          <w:rFonts w:ascii="Times New Roman" w:hAnsi="Times New Roman" w:cs="Times New Roman"/>
          <w:b/>
          <w:sz w:val="24"/>
          <w:szCs w:val="24"/>
          <w:lang w:val="id-ID"/>
        </w:rPr>
      </w:pPr>
      <w:r>
        <w:rPr>
          <w:rFonts w:ascii="Times New Roman" w:hAnsi="Times New Roman" w:cs="Times New Roman"/>
          <w:b/>
          <w:sz w:val="24"/>
          <w:szCs w:val="24"/>
        </w:rPr>
        <w:t>Guntur Setiawan</w:t>
      </w:r>
      <w:r w:rsidR="008A0BBA" w:rsidRPr="008A0BBA">
        <w:rPr>
          <w:rFonts w:ascii="Times New Roman" w:hAnsi="Times New Roman" w:cs="Times New Roman"/>
          <w:b/>
          <w:sz w:val="24"/>
          <w:szCs w:val="24"/>
          <w:vertAlign w:val="superscript"/>
          <w:lang w:val="id-ID"/>
        </w:rPr>
        <w:t>1</w:t>
      </w:r>
      <w:r w:rsidR="00397DB5" w:rsidRPr="00320E9C">
        <w:rPr>
          <w:rFonts w:ascii="Times New Roman" w:hAnsi="Times New Roman" w:cs="Times New Roman"/>
          <w:b/>
          <w:sz w:val="24"/>
          <w:szCs w:val="24"/>
          <w:lang w:val="id-ID"/>
        </w:rPr>
        <w:t xml:space="preserve">, </w:t>
      </w:r>
      <w:r w:rsidRPr="00320E9C">
        <w:rPr>
          <w:rFonts w:ascii="Times New Roman" w:hAnsi="Times New Roman" w:cs="Times New Roman"/>
          <w:b/>
          <w:sz w:val="24"/>
          <w:szCs w:val="24"/>
        </w:rPr>
        <w:t>Sugandi</w:t>
      </w:r>
      <w:r w:rsidR="00397DB5" w:rsidRPr="00320E9C">
        <w:rPr>
          <w:rFonts w:ascii="Times New Roman" w:hAnsi="Times New Roman" w:cs="Times New Roman"/>
          <w:b/>
          <w:sz w:val="24"/>
          <w:szCs w:val="24"/>
          <w:vertAlign w:val="superscript"/>
          <w:lang w:val="id-ID"/>
        </w:rPr>
        <w:t>2</w:t>
      </w:r>
      <w:r w:rsidR="00397DB5" w:rsidRPr="00320E9C">
        <w:rPr>
          <w:rFonts w:ascii="Times New Roman" w:hAnsi="Times New Roman" w:cs="Times New Roman"/>
          <w:b/>
          <w:sz w:val="24"/>
          <w:szCs w:val="24"/>
          <w:lang w:val="id-ID"/>
        </w:rPr>
        <w:t>,</w:t>
      </w:r>
      <w:r w:rsidR="00397DB5">
        <w:rPr>
          <w:rFonts w:ascii="Times New Roman" w:hAnsi="Times New Roman" w:cs="Times New Roman"/>
          <w:b/>
          <w:sz w:val="24"/>
          <w:szCs w:val="24"/>
          <w:lang w:val="id-ID"/>
        </w:rPr>
        <w:t xml:space="preserve"> </w:t>
      </w:r>
      <w:r>
        <w:rPr>
          <w:rFonts w:ascii="Times New Roman" w:hAnsi="Times New Roman" w:cs="Times New Roman"/>
          <w:b/>
          <w:sz w:val="24"/>
          <w:szCs w:val="24"/>
        </w:rPr>
        <w:t>Nurliah</w:t>
      </w:r>
      <w:r w:rsidR="00397DB5" w:rsidRPr="00397DB5">
        <w:rPr>
          <w:rFonts w:ascii="Times New Roman" w:hAnsi="Times New Roman" w:cs="Times New Roman"/>
          <w:b/>
          <w:sz w:val="24"/>
          <w:szCs w:val="24"/>
          <w:vertAlign w:val="superscript"/>
          <w:lang w:val="id-ID"/>
        </w:rPr>
        <w:t>3</w:t>
      </w:r>
    </w:p>
    <w:p w:rsidR="008A0BBA" w:rsidRPr="008A0BBA" w:rsidRDefault="008A0BBA" w:rsidP="008A0BBA">
      <w:pPr>
        <w:spacing w:after="0" w:line="240" w:lineRule="auto"/>
        <w:jc w:val="center"/>
        <w:rPr>
          <w:rFonts w:ascii="Times New Roman" w:hAnsi="Times New Roman" w:cs="Times New Roman"/>
          <w:b/>
          <w:sz w:val="24"/>
          <w:szCs w:val="24"/>
          <w:lang w:val="id-ID"/>
        </w:rPr>
      </w:pPr>
    </w:p>
    <w:p w:rsidR="008A0BBA" w:rsidRPr="003B5B48" w:rsidRDefault="000F4D3C" w:rsidP="003B5B48">
      <w:pPr>
        <w:spacing w:after="0" w:line="240" w:lineRule="auto"/>
        <w:jc w:val="center"/>
        <w:rPr>
          <w:rFonts w:ascii="Times New Roman" w:hAnsi="Times New Roman" w:cs="Times New Roman"/>
          <w:b/>
          <w:sz w:val="23"/>
          <w:szCs w:val="23"/>
          <w:lang w:val="id-ID"/>
        </w:rPr>
      </w:pPr>
      <w:r w:rsidRPr="003B5B48">
        <w:rPr>
          <w:rFonts w:ascii="Times New Roman" w:hAnsi="Times New Roman" w:cs="Times New Roman"/>
          <w:b/>
          <w:sz w:val="23"/>
          <w:szCs w:val="23"/>
        </w:rPr>
        <w:t>Abstrak</w:t>
      </w:r>
    </w:p>
    <w:p w:rsidR="00942C37" w:rsidRPr="00FE673A" w:rsidRDefault="00942C37" w:rsidP="00942C37">
      <w:pPr>
        <w:tabs>
          <w:tab w:val="left" w:pos="1560"/>
          <w:tab w:val="left" w:pos="1701"/>
        </w:tabs>
        <w:spacing w:after="0" w:line="240" w:lineRule="auto"/>
        <w:ind w:firstLine="567"/>
        <w:jc w:val="both"/>
        <w:rPr>
          <w:rFonts w:ascii="Times New Roman" w:eastAsia="Calibri" w:hAnsi="Times New Roman" w:cs="Times New Roman"/>
          <w:i/>
          <w:sz w:val="23"/>
          <w:szCs w:val="23"/>
          <w:lang w:val="id-ID"/>
        </w:rPr>
      </w:pPr>
      <w:r w:rsidRPr="00FE673A">
        <w:rPr>
          <w:rFonts w:ascii="Times New Roman" w:eastAsia="Calibri" w:hAnsi="Times New Roman" w:cs="Times New Roman"/>
          <w:i/>
          <w:sz w:val="23"/>
          <w:szCs w:val="23"/>
          <w:lang w:val="sv-SE"/>
        </w:rPr>
        <w:t>Tujuan dari penelitian ini adala</w:t>
      </w:r>
      <w:r w:rsidRPr="00FE673A">
        <w:rPr>
          <w:rFonts w:ascii="Times New Roman" w:eastAsia="Calibri" w:hAnsi="Times New Roman" w:cs="Times New Roman"/>
          <w:i/>
          <w:sz w:val="23"/>
          <w:szCs w:val="23"/>
          <w:lang w:val="id-ID"/>
        </w:rPr>
        <w:t>h untuk mengetahui Upaya</w:t>
      </w:r>
      <w:r w:rsidRPr="00FE673A">
        <w:rPr>
          <w:rFonts w:ascii="Times New Roman" w:eastAsia="Calibri" w:hAnsi="Times New Roman" w:cs="Times New Roman"/>
          <w:i/>
          <w:sz w:val="23"/>
          <w:szCs w:val="23"/>
        </w:rPr>
        <w:t xml:space="preserve"> Dinas Komunikasi Dan Informasi Provinsi Kalimantan Timur Dalam Mengedukasi </w:t>
      </w:r>
      <w:r w:rsidRPr="00FE673A">
        <w:rPr>
          <w:rFonts w:ascii="Times New Roman" w:eastAsia="Calibri" w:hAnsi="Times New Roman" w:cs="Times New Roman"/>
          <w:i/>
          <w:sz w:val="23"/>
          <w:szCs w:val="23"/>
          <w:lang w:val="id-ID"/>
        </w:rPr>
        <w:t>Masyarakat</w:t>
      </w:r>
      <w:r w:rsidRPr="00FE673A">
        <w:rPr>
          <w:rFonts w:ascii="Times New Roman" w:eastAsia="Calibri" w:hAnsi="Times New Roman" w:cs="Times New Roman"/>
          <w:i/>
          <w:sz w:val="23"/>
          <w:szCs w:val="23"/>
        </w:rPr>
        <w:t xml:space="preserve"> </w:t>
      </w:r>
      <w:r w:rsidRPr="00FE673A">
        <w:rPr>
          <w:rFonts w:ascii="Times New Roman" w:eastAsia="Calibri" w:hAnsi="Times New Roman" w:cs="Times New Roman"/>
          <w:i/>
          <w:sz w:val="23"/>
          <w:szCs w:val="23"/>
          <w:lang w:val="id-ID"/>
        </w:rPr>
        <w:t xml:space="preserve">Mengenai </w:t>
      </w:r>
      <w:r w:rsidRPr="00FE673A">
        <w:rPr>
          <w:rFonts w:ascii="Times New Roman" w:eastAsia="Calibri" w:hAnsi="Times New Roman" w:cs="Times New Roman"/>
          <w:i/>
          <w:sz w:val="23"/>
          <w:szCs w:val="23"/>
        </w:rPr>
        <w:t xml:space="preserve">Berita Hoax Di </w:t>
      </w:r>
      <w:r w:rsidRPr="00FE673A">
        <w:rPr>
          <w:rFonts w:ascii="Times New Roman" w:eastAsia="Calibri" w:hAnsi="Times New Roman" w:cs="Times New Roman"/>
          <w:i/>
          <w:sz w:val="23"/>
          <w:szCs w:val="23"/>
          <w:lang w:val="id-ID"/>
        </w:rPr>
        <w:t>Media Sosial</w:t>
      </w:r>
      <w:r w:rsidRPr="00FE673A">
        <w:rPr>
          <w:rFonts w:ascii="Times New Roman" w:eastAsia="Calibri" w:hAnsi="Times New Roman" w:cs="Times New Roman"/>
          <w:i/>
          <w:sz w:val="23"/>
          <w:szCs w:val="23"/>
          <w:lang w:val="fi-FI"/>
        </w:rPr>
        <w:t>.</w:t>
      </w:r>
      <w:r w:rsidRPr="00FE673A">
        <w:rPr>
          <w:rFonts w:ascii="Times New Roman" w:eastAsia="Calibri" w:hAnsi="Times New Roman" w:cs="Times New Roman"/>
          <w:i/>
          <w:sz w:val="23"/>
          <w:szCs w:val="23"/>
          <w:lang w:val="id-ID"/>
        </w:rPr>
        <w:t xml:space="preserve"> Fokus penelitian</w:t>
      </w:r>
      <w:r w:rsidRPr="00FE673A">
        <w:rPr>
          <w:rFonts w:ascii="Times New Roman" w:eastAsia="Calibri" w:hAnsi="Times New Roman" w:cs="Times New Roman"/>
          <w:i/>
          <w:sz w:val="23"/>
          <w:szCs w:val="23"/>
        </w:rPr>
        <w:t xml:space="preserve"> </w:t>
      </w:r>
      <w:r w:rsidRPr="00FE673A">
        <w:rPr>
          <w:rFonts w:ascii="Times New Roman" w:eastAsia="Calibri" w:hAnsi="Times New Roman" w:cs="Times New Roman"/>
          <w:i/>
          <w:sz w:val="23"/>
          <w:szCs w:val="23"/>
          <w:lang w:val="id-ID"/>
        </w:rPr>
        <w:t xml:space="preserve">terdiri </w:t>
      </w:r>
      <w:r w:rsidRPr="00FE673A">
        <w:rPr>
          <w:rFonts w:ascii="Times New Roman" w:eastAsia="Calibri" w:hAnsi="Times New Roman" w:cs="Times New Roman"/>
          <w:i/>
          <w:sz w:val="23"/>
          <w:szCs w:val="23"/>
          <w:lang w:val="it-IT"/>
        </w:rPr>
        <w:t xml:space="preserve">dari </w:t>
      </w:r>
      <w:r w:rsidRPr="00FE673A">
        <w:rPr>
          <w:rFonts w:ascii="Times New Roman" w:eastAsia="Calibri" w:hAnsi="Times New Roman" w:cs="Times New Roman"/>
          <w:i/>
          <w:sz w:val="23"/>
          <w:szCs w:val="23"/>
          <w:lang w:val="id-ID" w:eastAsia="id-ID"/>
        </w:rPr>
        <w:t xml:space="preserve">: </w:t>
      </w:r>
      <w:r w:rsidRPr="00FE673A">
        <w:rPr>
          <w:rFonts w:ascii="Times New Roman" w:eastAsia="Calibri" w:hAnsi="Times New Roman" w:cs="Times New Roman"/>
          <w:i/>
          <w:sz w:val="23"/>
          <w:szCs w:val="23"/>
        </w:rPr>
        <w:t>a)</w:t>
      </w:r>
      <w:r w:rsidRPr="00FE673A">
        <w:rPr>
          <w:rFonts w:ascii="Times New Roman" w:eastAsia="Calibri" w:hAnsi="Times New Roman" w:cs="Times New Roman"/>
          <w:i/>
          <w:sz w:val="23"/>
          <w:szCs w:val="23"/>
          <w:lang w:val="id-ID"/>
        </w:rPr>
        <w:t xml:space="preserve"> Pendekatan persuasif dan edukatif, </w:t>
      </w:r>
      <w:r w:rsidRPr="00FE673A">
        <w:rPr>
          <w:rFonts w:ascii="Times New Roman" w:eastAsia="Times New Roman" w:hAnsi="Times New Roman" w:cs="Times New Roman"/>
          <w:i/>
          <w:sz w:val="23"/>
          <w:szCs w:val="23"/>
        </w:rPr>
        <w:t xml:space="preserve">b) </w:t>
      </w:r>
      <w:r w:rsidRPr="00FE673A">
        <w:rPr>
          <w:rFonts w:ascii="Times New Roman" w:eastAsia="Calibri" w:hAnsi="Times New Roman" w:cs="Times New Roman"/>
          <w:i/>
          <w:sz w:val="23"/>
          <w:szCs w:val="23"/>
          <w:lang w:val="id-ID"/>
        </w:rPr>
        <w:t>Pendekatan Kerjasama. Key i</w:t>
      </w:r>
      <w:r w:rsidRPr="00FE673A">
        <w:rPr>
          <w:rFonts w:ascii="Times New Roman" w:eastAsia="Calibri" w:hAnsi="Times New Roman" w:cs="Times New Roman"/>
          <w:i/>
          <w:sz w:val="23"/>
          <w:szCs w:val="23"/>
        </w:rPr>
        <w:t xml:space="preserve">nforman antara lain </w:t>
      </w:r>
      <w:r w:rsidRPr="00FE673A">
        <w:rPr>
          <w:rFonts w:ascii="Times New Roman" w:eastAsia="Calibri" w:hAnsi="Times New Roman" w:cs="Times New Roman"/>
          <w:i/>
          <w:sz w:val="23"/>
          <w:szCs w:val="23"/>
          <w:lang w:val="id-ID"/>
        </w:rPr>
        <w:t>Kepala</w:t>
      </w:r>
      <w:r w:rsidRPr="00FE673A">
        <w:rPr>
          <w:rFonts w:ascii="Times New Roman" w:eastAsia="Calibri" w:hAnsi="Times New Roman" w:cs="Times New Roman"/>
          <w:i/>
          <w:sz w:val="23"/>
          <w:szCs w:val="23"/>
        </w:rPr>
        <w:t xml:space="preserve"> </w:t>
      </w:r>
      <w:r w:rsidRPr="00FE673A">
        <w:rPr>
          <w:rFonts w:ascii="Times New Roman" w:eastAsia="Calibri" w:hAnsi="Times New Roman" w:cs="Times New Roman"/>
          <w:bCs/>
          <w:i/>
          <w:sz w:val="23"/>
          <w:szCs w:val="23"/>
          <w:lang w:val="id-ID"/>
        </w:rPr>
        <w:t>Dinas Komunikasi dan Informasi Provinsi Kalimantan Timur</w:t>
      </w:r>
      <w:r w:rsidRPr="00FE673A">
        <w:rPr>
          <w:rFonts w:ascii="Times New Roman" w:eastAsia="Calibri" w:hAnsi="Times New Roman" w:cs="Times New Roman"/>
          <w:i/>
          <w:sz w:val="23"/>
          <w:szCs w:val="23"/>
          <w:lang w:val="id-ID"/>
        </w:rPr>
        <w:t xml:space="preserve"> dan </w:t>
      </w:r>
      <w:r w:rsidRPr="00FE673A">
        <w:rPr>
          <w:rFonts w:ascii="Times New Roman" w:eastAsia="Calibri" w:hAnsi="Times New Roman" w:cs="Times New Roman"/>
          <w:i/>
          <w:sz w:val="23"/>
          <w:szCs w:val="23"/>
        </w:rPr>
        <w:t>informan lainnya ya</w:t>
      </w:r>
      <w:r w:rsidRPr="00FE673A">
        <w:rPr>
          <w:rFonts w:ascii="Times New Roman" w:eastAsia="Calibri" w:hAnsi="Times New Roman" w:cs="Times New Roman"/>
          <w:i/>
          <w:sz w:val="23"/>
          <w:szCs w:val="23"/>
          <w:lang w:val="id-ID"/>
        </w:rPr>
        <w:t xml:space="preserve">itu </w:t>
      </w:r>
      <w:r w:rsidRPr="00FE673A">
        <w:rPr>
          <w:rFonts w:ascii="Times New Roman" w:eastAsia="Calibri" w:hAnsi="Times New Roman" w:cs="Times New Roman"/>
          <w:i/>
          <w:noProof/>
          <w:sz w:val="23"/>
          <w:szCs w:val="23"/>
          <w:lang w:val="id-ID"/>
        </w:rPr>
        <w:t>Jurnalis Gerakan Anti Hoax</w:t>
      </w:r>
      <w:r w:rsidRPr="00FE673A">
        <w:rPr>
          <w:rFonts w:ascii="Times New Roman" w:eastAsia="Arial Unicode MS" w:hAnsi="Times New Roman" w:cs="Times New Roman"/>
          <w:i/>
          <w:sz w:val="23"/>
          <w:szCs w:val="23"/>
          <w:lang w:val="id-ID"/>
        </w:rPr>
        <w:t>.</w:t>
      </w:r>
      <w:r w:rsidRPr="00FE673A">
        <w:rPr>
          <w:rFonts w:ascii="Times New Roman" w:eastAsia="Arial Unicode MS" w:hAnsi="Times New Roman" w:cs="Times New Roman"/>
          <w:i/>
          <w:sz w:val="23"/>
          <w:szCs w:val="23"/>
        </w:rPr>
        <w:t xml:space="preserve"> </w:t>
      </w:r>
      <w:r w:rsidRPr="00FE673A">
        <w:rPr>
          <w:rFonts w:ascii="Times New Roman" w:eastAsia="Calibri" w:hAnsi="Times New Roman" w:cs="Times New Roman"/>
          <w:i/>
          <w:sz w:val="23"/>
          <w:szCs w:val="23"/>
          <w:lang w:val="fi-FI"/>
        </w:rPr>
        <w:t>Teknik pengumpulan data dilakukan dengan cara</w:t>
      </w:r>
      <w:r w:rsidRPr="00FE673A">
        <w:rPr>
          <w:rFonts w:ascii="Times New Roman" w:eastAsia="Calibri" w:hAnsi="Times New Roman" w:cs="Times New Roman"/>
          <w:i/>
          <w:sz w:val="23"/>
          <w:szCs w:val="23"/>
          <w:lang w:val="id-ID"/>
        </w:rPr>
        <w:t xml:space="preserve"> </w:t>
      </w:r>
      <w:r w:rsidRPr="00FE673A">
        <w:rPr>
          <w:rFonts w:ascii="Times New Roman" w:eastAsia="Calibri" w:hAnsi="Times New Roman" w:cs="Times New Roman"/>
          <w:i/>
          <w:sz w:val="23"/>
          <w:szCs w:val="23"/>
          <w:lang w:val="sv-SE"/>
        </w:rPr>
        <w:t>studi kepustakaan</w:t>
      </w:r>
      <w:r w:rsidRPr="00FE673A">
        <w:rPr>
          <w:rFonts w:ascii="Times New Roman" w:eastAsia="Calibri" w:hAnsi="Times New Roman" w:cs="Times New Roman"/>
          <w:i/>
          <w:sz w:val="23"/>
          <w:szCs w:val="23"/>
          <w:lang w:val="id-ID"/>
        </w:rPr>
        <w:t xml:space="preserve">, </w:t>
      </w:r>
      <w:r w:rsidRPr="00FE673A">
        <w:rPr>
          <w:rFonts w:ascii="Times New Roman" w:eastAsia="Calibri" w:hAnsi="Times New Roman" w:cs="Times New Roman"/>
          <w:i/>
          <w:sz w:val="23"/>
          <w:szCs w:val="23"/>
          <w:lang w:val="sv-SE"/>
        </w:rPr>
        <w:t>penelitian lapangan</w:t>
      </w:r>
      <w:r w:rsidRPr="00FE673A">
        <w:rPr>
          <w:rFonts w:ascii="Times New Roman" w:eastAsia="Calibri" w:hAnsi="Times New Roman" w:cs="Times New Roman"/>
          <w:i/>
          <w:sz w:val="23"/>
          <w:szCs w:val="23"/>
          <w:lang w:val="id-ID"/>
        </w:rPr>
        <w:t xml:space="preserve"> : </w:t>
      </w:r>
      <w:r w:rsidRPr="00FE673A">
        <w:rPr>
          <w:rFonts w:ascii="Times New Roman" w:eastAsia="Calibri" w:hAnsi="Times New Roman" w:cs="Times New Roman"/>
          <w:i/>
          <w:sz w:val="23"/>
          <w:szCs w:val="23"/>
          <w:lang w:val="sv-SE"/>
        </w:rPr>
        <w:t>observasi</w:t>
      </w:r>
      <w:r w:rsidRPr="00FE673A">
        <w:rPr>
          <w:rFonts w:ascii="Times New Roman" w:eastAsia="Calibri" w:hAnsi="Times New Roman" w:cs="Times New Roman"/>
          <w:i/>
          <w:sz w:val="23"/>
          <w:szCs w:val="23"/>
          <w:lang w:val="id-ID"/>
        </w:rPr>
        <w:t xml:space="preserve"> dan </w:t>
      </w:r>
      <w:r w:rsidRPr="00FE673A">
        <w:rPr>
          <w:rFonts w:ascii="Times New Roman" w:eastAsia="Calibri" w:hAnsi="Times New Roman" w:cs="Times New Roman"/>
          <w:i/>
          <w:sz w:val="23"/>
          <w:szCs w:val="23"/>
          <w:lang w:val="sv-SE"/>
        </w:rPr>
        <w:t>wawancara</w:t>
      </w:r>
      <w:r w:rsidRPr="00FE673A">
        <w:rPr>
          <w:rFonts w:ascii="Times New Roman" w:eastAsia="Calibri" w:hAnsi="Times New Roman" w:cs="Times New Roman"/>
          <w:i/>
          <w:sz w:val="23"/>
          <w:szCs w:val="23"/>
          <w:lang w:val="id-ID"/>
        </w:rPr>
        <w:t xml:space="preserve">, serta </w:t>
      </w:r>
      <w:r w:rsidRPr="00FE673A">
        <w:rPr>
          <w:rFonts w:ascii="Times New Roman" w:eastAsia="Calibri" w:hAnsi="Times New Roman" w:cs="Times New Roman"/>
          <w:i/>
          <w:sz w:val="23"/>
          <w:szCs w:val="23"/>
          <w:lang w:val="sv-SE"/>
        </w:rPr>
        <w:t xml:space="preserve">penelitian dokumen. </w:t>
      </w:r>
      <w:r w:rsidRPr="00FE673A">
        <w:rPr>
          <w:rFonts w:ascii="Times New Roman" w:eastAsia="Calibri" w:hAnsi="Times New Roman" w:cs="Times New Roman"/>
          <w:i/>
          <w:sz w:val="23"/>
          <w:szCs w:val="23"/>
        </w:rPr>
        <w:t xml:space="preserve">Teknik analisis data yang digunakan adalah </w:t>
      </w:r>
      <w:r w:rsidRPr="00FE673A">
        <w:rPr>
          <w:rFonts w:ascii="Times New Roman" w:eastAsia="Calibri" w:hAnsi="Times New Roman" w:cs="Times New Roman"/>
          <w:i/>
          <w:sz w:val="23"/>
          <w:szCs w:val="23"/>
          <w:lang w:val="id-ID"/>
        </w:rPr>
        <w:t xml:space="preserve">komponen </w:t>
      </w:r>
      <w:r w:rsidRPr="00FE673A">
        <w:rPr>
          <w:rFonts w:ascii="Times New Roman" w:eastAsia="Calibri" w:hAnsi="Times New Roman" w:cs="Times New Roman"/>
          <w:i/>
          <w:sz w:val="23"/>
          <w:szCs w:val="23"/>
        </w:rPr>
        <w:t>analisis data model interaktif</w:t>
      </w:r>
      <w:r w:rsidRPr="00FE673A">
        <w:rPr>
          <w:rFonts w:ascii="Times New Roman" w:eastAsia="Calibri" w:hAnsi="Times New Roman" w:cs="Times New Roman"/>
          <w:i/>
          <w:sz w:val="23"/>
          <w:szCs w:val="23"/>
          <w:lang w:val="id-ID"/>
        </w:rPr>
        <w:t xml:space="preserve"> </w:t>
      </w:r>
      <w:r w:rsidRPr="00FE673A">
        <w:rPr>
          <w:rFonts w:ascii="Times New Roman" w:eastAsia="Calibri" w:hAnsi="Times New Roman" w:cs="Times New Roman"/>
          <w:i/>
          <w:sz w:val="23"/>
          <w:szCs w:val="23"/>
        </w:rPr>
        <w:t>yang dikemukakan oleh Miles, Huberman dan Saldana.</w:t>
      </w:r>
    </w:p>
    <w:p w:rsidR="008A0BBA" w:rsidRDefault="00942C37" w:rsidP="00942C37">
      <w:pPr>
        <w:tabs>
          <w:tab w:val="num" w:pos="284"/>
        </w:tabs>
        <w:spacing w:after="0" w:line="240" w:lineRule="auto"/>
        <w:ind w:firstLine="567"/>
        <w:jc w:val="both"/>
        <w:rPr>
          <w:rFonts w:ascii="Times New Roman" w:hAnsi="Times New Roman"/>
          <w:b/>
          <w:i/>
          <w:sz w:val="23"/>
          <w:szCs w:val="23"/>
        </w:rPr>
      </w:pPr>
      <w:r w:rsidRPr="00FE673A">
        <w:rPr>
          <w:rFonts w:ascii="Times New Roman" w:eastAsia="Calibri" w:hAnsi="Times New Roman" w:cs="Times New Roman"/>
          <w:i/>
          <w:sz w:val="23"/>
          <w:szCs w:val="23"/>
        </w:rPr>
        <w:t>Hasil penelitian menunjukkan bahwa</w:t>
      </w:r>
      <w:r w:rsidRPr="00FE673A">
        <w:rPr>
          <w:rFonts w:ascii="Times New Roman" w:eastAsia="Calibri" w:hAnsi="Times New Roman" w:cs="Times New Roman"/>
          <w:i/>
          <w:sz w:val="23"/>
          <w:szCs w:val="23"/>
          <w:lang w:val="id-ID"/>
        </w:rPr>
        <w:t>,</w:t>
      </w:r>
      <w:r w:rsidRPr="00FE673A">
        <w:rPr>
          <w:rFonts w:ascii="Times New Roman" w:eastAsia="Calibri" w:hAnsi="Times New Roman" w:cs="Times New Roman"/>
          <w:i/>
          <w:sz w:val="23"/>
          <w:szCs w:val="23"/>
        </w:rPr>
        <w:t xml:space="preserve"> </w:t>
      </w:r>
      <w:r w:rsidRPr="00FE673A">
        <w:rPr>
          <w:rFonts w:ascii="Times New Roman" w:eastAsia="Calibri" w:hAnsi="Times New Roman" w:cs="Times New Roman"/>
          <w:i/>
          <w:noProof/>
          <w:sz w:val="23"/>
          <w:szCs w:val="23"/>
          <w:lang w:val="id-ID"/>
        </w:rPr>
        <w:t xml:space="preserve">Dinas Komunikasi dan Informasi telah </w:t>
      </w:r>
      <w:r w:rsidRPr="00FE673A">
        <w:rPr>
          <w:rFonts w:ascii="Times New Roman" w:eastAsia="Calibri" w:hAnsi="Times New Roman" w:cs="Times New Roman"/>
          <w:i/>
          <w:noProof/>
          <w:sz w:val="23"/>
          <w:szCs w:val="23"/>
        </w:rPr>
        <w:t xml:space="preserve">berhasil </w:t>
      </w:r>
      <w:r w:rsidRPr="00FE673A">
        <w:rPr>
          <w:rFonts w:ascii="Times New Roman" w:eastAsia="Calibri" w:hAnsi="Times New Roman" w:cs="Times New Roman"/>
          <w:i/>
          <w:noProof/>
          <w:sz w:val="23"/>
          <w:szCs w:val="23"/>
          <w:lang w:val="id-ID"/>
        </w:rPr>
        <w:t>dalam mengedukasi masyarakat mengenai berita hoax di media sosial</w:t>
      </w:r>
      <w:r w:rsidRPr="00FE673A">
        <w:rPr>
          <w:rFonts w:ascii="Times New Roman" w:eastAsia="Calibri" w:hAnsi="Times New Roman" w:cs="Times New Roman"/>
          <w:i/>
          <w:noProof/>
          <w:sz w:val="23"/>
          <w:szCs w:val="23"/>
        </w:rPr>
        <w:t xml:space="preserve">. </w:t>
      </w:r>
      <w:r w:rsidRPr="00FE673A">
        <w:rPr>
          <w:rFonts w:ascii="Times New Roman" w:eastAsia="Calibri" w:hAnsi="Times New Roman" w:cs="Times New Roman"/>
          <w:i/>
          <w:noProof/>
          <w:sz w:val="23"/>
          <w:szCs w:val="23"/>
          <w:lang w:val="id-ID"/>
        </w:rPr>
        <w:t>B</w:t>
      </w:r>
      <w:r w:rsidRPr="00FE673A">
        <w:rPr>
          <w:rFonts w:ascii="Times New Roman" w:eastAsia="Calibri" w:hAnsi="Times New Roman" w:cs="Times New Roman"/>
          <w:i/>
          <w:color w:val="000000"/>
          <w:sz w:val="23"/>
          <w:szCs w:val="23"/>
          <w:lang w:eastAsia="id-ID" w:bidi="id-ID"/>
        </w:rPr>
        <w:t>erita Hoax sering terjadi di kota Samarinda yaitu paling banyak di Media Sosial biasanya</w:t>
      </w:r>
      <w:r w:rsidRPr="00FE673A">
        <w:rPr>
          <w:rFonts w:ascii="Times New Roman" w:eastAsia="Calibri" w:hAnsi="Times New Roman" w:cs="Times New Roman"/>
          <w:i/>
          <w:color w:val="000000"/>
          <w:sz w:val="23"/>
          <w:szCs w:val="23"/>
          <w:lang w:val="id-ID" w:eastAsia="id-ID" w:bidi="id-ID"/>
        </w:rPr>
        <w:t>, disebarkan melalui aplikasi seperti facebook, whatshaap, twitter</w:t>
      </w:r>
      <w:r w:rsidRPr="00FE673A">
        <w:rPr>
          <w:rFonts w:ascii="Times New Roman" w:eastAsia="Calibri" w:hAnsi="Times New Roman" w:cs="Times New Roman"/>
          <w:i/>
          <w:color w:val="000000"/>
          <w:sz w:val="23"/>
          <w:szCs w:val="23"/>
          <w:lang w:eastAsia="id-ID" w:bidi="id-ID"/>
        </w:rPr>
        <w:t>.</w:t>
      </w:r>
      <w:r w:rsidRPr="00FE673A">
        <w:rPr>
          <w:rFonts w:ascii="Times New Roman" w:eastAsia="Calibri" w:hAnsi="Times New Roman" w:cs="Times New Roman"/>
          <w:i/>
          <w:noProof/>
          <w:sz w:val="23"/>
          <w:szCs w:val="23"/>
          <w:lang w:val="id-ID"/>
        </w:rPr>
        <w:t xml:space="preserve"> </w:t>
      </w:r>
      <w:r w:rsidRPr="00FE673A">
        <w:rPr>
          <w:rFonts w:ascii="Times New Roman" w:eastAsia="Calibri" w:hAnsi="Times New Roman" w:cs="Times New Roman"/>
          <w:i/>
          <w:color w:val="000000"/>
          <w:sz w:val="23"/>
          <w:szCs w:val="23"/>
          <w:lang w:eastAsia="id-ID" w:bidi="id-ID"/>
        </w:rPr>
        <w:t>Dengan maraknya aksi berita hoax yang biasa te</w:t>
      </w:r>
      <w:r w:rsidRPr="00FE673A">
        <w:rPr>
          <w:rFonts w:ascii="Times New Roman" w:eastAsia="Calibri" w:hAnsi="Times New Roman" w:cs="Times New Roman"/>
          <w:i/>
          <w:color w:val="000000"/>
          <w:sz w:val="23"/>
          <w:szCs w:val="23"/>
          <w:lang w:val="id-ID" w:eastAsia="id-ID" w:bidi="id-ID"/>
        </w:rPr>
        <w:t>r</w:t>
      </w:r>
      <w:r w:rsidRPr="00FE673A">
        <w:rPr>
          <w:rFonts w:ascii="Times New Roman" w:eastAsia="Calibri" w:hAnsi="Times New Roman" w:cs="Times New Roman"/>
          <w:i/>
          <w:color w:val="000000"/>
          <w:sz w:val="23"/>
          <w:szCs w:val="23"/>
          <w:lang w:eastAsia="id-ID" w:bidi="id-ID"/>
        </w:rPr>
        <w:t>jadi di media sosial maka Dinas Komunikasi dan Informasi Provinsi Kalimantan Timur telah melakukan kegiatan untuk masalah pemberitaan hoax di kota Samarinda yaitu dengan dibantu oleh Dinas Komunikasi dan Informasi Kota Samarinda, Jurnalis Gerakan Anti Hoax Kaltim, Cyber crime kepolisian, Pemerintah yaitu dengan membuat deklarasi gerakan anti hoax Kalimantan Timur.</w:t>
      </w:r>
      <w:r w:rsidRPr="00FE673A">
        <w:rPr>
          <w:rFonts w:ascii="Times New Roman" w:eastAsia="Calibri" w:hAnsi="Times New Roman" w:cs="Times New Roman"/>
          <w:i/>
          <w:color w:val="000000"/>
          <w:sz w:val="23"/>
          <w:szCs w:val="23"/>
          <w:lang w:val="id-ID" w:eastAsia="id-ID" w:bidi="id-ID"/>
        </w:rPr>
        <w:t xml:space="preserve"> </w:t>
      </w:r>
      <w:r w:rsidRPr="00FE673A">
        <w:rPr>
          <w:rFonts w:ascii="Times New Roman" w:eastAsia="Calibri" w:hAnsi="Times New Roman" w:cs="Times New Roman"/>
          <w:i/>
          <w:color w:val="000000"/>
          <w:sz w:val="23"/>
          <w:szCs w:val="23"/>
          <w:lang w:eastAsia="id-ID" w:bidi="id-ID"/>
        </w:rPr>
        <w:t xml:space="preserve">Dinas Komunikasi dan Informasi Provinsi Kalimantan Timur juga melakukan Sosialisasi tentang bahaya nya berita hoax ke Sekolah - sekolah dan melakukan sosialisasi melalui Media seperti radio </w:t>
      </w:r>
      <w:r w:rsidRPr="00FE673A">
        <w:rPr>
          <w:rFonts w:ascii="Times New Roman" w:eastAsia="Calibri" w:hAnsi="Times New Roman" w:cs="Times New Roman"/>
          <w:i/>
          <w:sz w:val="23"/>
          <w:szCs w:val="23"/>
        </w:rPr>
        <w:t>RRI</w:t>
      </w:r>
      <w:r w:rsidRPr="00FE673A">
        <w:rPr>
          <w:rFonts w:ascii="Calibri" w:eastAsia="Calibri" w:hAnsi="Calibri" w:cs="Times New Roman"/>
          <w:i/>
          <w:sz w:val="23"/>
          <w:szCs w:val="23"/>
        </w:rPr>
        <w:t xml:space="preserve">, </w:t>
      </w:r>
      <w:r w:rsidRPr="00FE673A">
        <w:rPr>
          <w:rFonts w:ascii="Times New Roman" w:eastAsia="Calibri" w:hAnsi="Times New Roman" w:cs="Times New Roman"/>
          <w:i/>
          <w:color w:val="000000"/>
          <w:sz w:val="23"/>
          <w:szCs w:val="23"/>
          <w:lang w:eastAsia="id-ID" w:bidi="id-ID"/>
        </w:rPr>
        <w:t>Televisi Kompas.</w:t>
      </w:r>
    </w:p>
    <w:p w:rsidR="00942C37" w:rsidRPr="00942C37" w:rsidRDefault="00942C37" w:rsidP="00942C37">
      <w:pPr>
        <w:tabs>
          <w:tab w:val="num" w:pos="284"/>
        </w:tabs>
        <w:spacing w:after="0" w:line="240" w:lineRule="auto"/>
        <w:ind w:firstLine="567"/>
        <w:jc w:val="both"/>
        <w:rPr>
          <w:rFonts w:ascii="Times New Roman" w:hAnsi="Times New Roman"/>
          <w:b/>
          <w:i/>
          <w:sz w:val="23"/>
          <w:szCs w:val="23"/>
        </w:rPr>
      </w:pPr>
    </w:p>
    <w:p w:rsidR="000F4D3C" w:rsidRPr="003D256F" w:rsidRDefault="000F4D3C" w:rsidP="008A0BBA">
      <w:pPr>
        <w:spacing w:after="0" w:line="240" w:lineRule="auto"/>
        <w:jc w:val="both"/>
        <w:rPr>
          <w:rFonts w:ascii="Times New Roman" w:hAnsi="Times New Roman" w:cs="Times New Roman"/>
          <w:i/>
          <w:iCs/>
          <w:sz w:val="23"/>
          <w:szCs w:val="23"/>
        </w:rPr>
      </w:pPr>
      <w:r w:rsidRPr="002F0D03">
        <w:rPr>
          <w:rFonts w:ascii="Times New Roman" w:hAnsi="Times New Roman" w:cs="Times New Roman"/>
          <w:b/>
          <w:i/>
          <w:sz w:val="23"/>
          <w:szCs w:val="23"/>
        </w:rPr>
        <w:t xml:space="preserve">Kata </w:t>
      </w:r>
      <w:proofErr w:type="gramStart"/>
      <w:r w:rsidRPr="002F0D03">
        <w:rPr>
          <w:rFonts w:ascii="Times New Roman" w:hAnsi="Times New Roman" w:cs="Times New Roman"/>
          <w:b/>
          <w:i/>
          <w:sz w:val="23"/>
          <w:szCs w:val="23"/>
        </w:rPr>
        <w:t>kunci</w:t>
      </w:r>
      <w:r w:rsidRPr="002F0D03">
        <w:rPr>
          <w:rFonts w:ascii="Times New Roman" w:hAnsi="Times New Roman" w:cs="Times New Roman"/>
          <w:i/>
          <w:sz w:val="23"/>
          <w:szCs w:val="23"/>
        </w:rPr>
        <w:t xml:space="preserve"> </w:t>
      </w:r>
      <w:r w:rsidR="009A5153" w:rsidRPr="002F0D03">
        <w:rPr>
          <w:rFonts w:ascii="Times New Roman" w:hAnsi="Times New Roman" w:cs="Times New Roman"/>
          <w:i/>
          <w:sz w:val="23"/>
          <w:szCs w:val="23"/>
        </w:rPr>
        <w:t>:</w:t>
      </w:r>
      <w:proofErr w:type="gramEnd"/>
      <w:r w:rsidR="009A5153" w:rsidRPr="002F0D03">
        <w:rPr>
          <w:rFonts w:ascii="Times New Roman" w:hAnsi="Times New Roman" w:cs="Times New Roman"/>
          <w:i/>
          <w:sz w:val="23"/>
          <w:szCs w:val="23"/>
        </w:rPr>
        <w:t xml:space="preserve"> </w:t>
      </w:r>
      <w:r w:rsidR="003D256F">
        <w:rPr>
          <w:rFonts w:ascii="Times New Roman" w:eastAsia="Calibri" w:hAnsi="Times New Roman" w:cs="Times New Roman"/>
          <w:i/>
          <w:sz w:val="24"/>
          <w:szCs w:val="24"/>
        </w:rPr>
        <w:t>Edukasi, Hoax, Berita hoax, Media sosial, Komunikasi informasi</w:t>
      </w:r>
    </w:p>
    <w:p w:rsidR="008A0BBA" w:rsidRPr="002F0D03" w:rsidRDefault="008A0BBA" w:rsidP="008A0BBA">
      <w:pPr>
        <w:tabs>
          <w:tab w:val="left" w:pos="567"/>
        </w:tabs>
        <w:spacing w:after="0" w:line="240" w:lineRule="auto"/>
        <w:jc w:val="both"/>
        <w:rPr>
          <w:rFonts w:ascii="Times New Roman" w:hAnsi="Times New Roman" w:cs="Times New Roman"/>
          <w:b/>
          <w:sz w:val="23"/>
          <w:szCs w:val="23"/>
          <w:lang w:val="id-ID"/>
        </w:rPr>
      </w:pPr>
    </w:p>
    <w:p w:rsidR="000F4D3C" w:rsidRPr="002F0D03" w:rsidRDefault="000F4D3C" w:rsidP="008A0BBA">
      <w:pPr>
        <w:tabs>
          <w:tab w:val="left" w:pos="567"/>
        </w:tabs>
        <w:spacing w:after="0" w:line="240" w:lineRule="auto"/>
        <w:jc w:val="both"/>
        <w:rPr>
          <w:rFonts w:ascii="Times New Roman" w:hAnsi="Times New Roman" w:cs="Times New Roman"/>
          <w:sz w:val="23"/>
          <w:szCs w:val="23"/>
        </w:rPr>
      </w:pPr>
      <w:r w:rsidRPr="002F0D03">
        <w:rPr>
          <w:rFonts w:ascii="Times New Roman" w:hAnsi="Times New Roman" w:cs="Times New Roman"/>
          <w:b/>
          <w:sz w:val="23"/>
          <w:szCs w:val="23"/>
        </w:rPr>
        <w:t>Pendahuluan</w:t>
      </w:r>
      <w:r w:rsidRPr="002F0D03">
        <w:rPr>
          <w:rFonts w:ascii="Times New Roman" w:hAnsi="Times New Roman" w:cs="Times New Roman"/>
          <w:sz w:val="23"/>
          <w:szCs w:val="23"/>
        </w:rPr>
        <w:t xml:space="preserve"> </w:t>
      </w:r>
    </w:p>
    <w:p w:rsidR="00942C37" w:rsidRPr="00FE673A" w:rsidRDefault="00942C37" w:rsidP="00007AA6">
      <w:pPr>
        <w:pStyle w:val="ListParagraph"/>
        <w:spacing w:after="0" w:line="240" w:lineRule="auto"/>
        <w:ind w:left="0" w:firstLine="436"/>
        <w:jc w:val="both"/>
        <w:rPr>
          <w:rFonts w:ascii="Times New Roman" w:hAnsi="Times New Roman"/>
          <w:color w:val="000000"/>
          <w:sz w:val="23"/>
          <w:szCs w:val="23"/>
          <w:lang w:eastAsia="id-ID" w:bidi="id-ID"/>
        </w:rPr>
      </w:pPr>
      <w:r w:rsidRPr="00FE673A">
        <w:rPr>
          <w:rFonts w:ascii="Times New Roman" w:hAnsi="Times New Roman"/>
          <w:color w:val="000000"/>
          <w:sz w:val="23"/>
          <w:szCs w:val="23"/>
          <w:lang w:eastAsia="id-ID" w:bidi="id-ID"/>
        </w:rPr>
        <w:t xml:space="preserve">Banyak berita </w:t>
      </w:r>
      <w:proofErr w:type="gramStart"/>
      <w:r w:rsidRPr="00FE673A">
        <w:rPr>
          <w:rFonts w:ascii="Times New Roman" w:hAnsi="Times New Roman"/>
          <w:color w:val="000000"/>
          <w:sz w:val="23"/>
          <w:szCs w:val="23"/>
          <w:lang w:eastAsia="id-ID" w:bidi="id-ID"/>
        </w:rPr>
        <w:t>dan  Informasi</w:t>
      </w:r>
      <w:proofErr w:type="gramEnd"/>
      <w:r w:rsidRPr="00FE673A">
        <w:rPr>
          <w:rFonts w:ascii="Times New Roman" w:hAnsi="Times New Roman"/>
          <w:color w:val="000000"/>
          <w:sz w:val="23"/>
          <w:szCs w:val="23"/>
          <w:lang w:eastAsia="id-ID" w:bidi="id-ID"/>
        </w:rPr>
        <w:t xml:space="preserve"> yang di produski secara tidak bertanggung jawab tak terbendung mengalir via internet ke media sosial di komputer maupun smartphone. </w:t>
      </w:r>
    </w:p>
    <w:p w:rsidR="00942C37" w:rsidRPr="00FE673A" w:rsidRDefault="00942C37" w:rsidP="00007AA6">
      <w:pPr>
        <w:pStyle w:val="ListParagraph"/>
        <w:spacing w:after="0" w:line="240" w:lineRule="auto"/>
        <w:ind w:left="0" w:firstLine="436"/>
        <w:jc w:val="both"/>
        <w:rPr>
          <w:rFonts w:ascii="Times New Roman" w:hAnsi="Times New Roman"/>
          <w:color w:val="000000"/>
          <w:sz w:val="23"/>
          <w:szCs w:val="23"/>
          <w:lang w:eastAsia="id-ID" w:bidi="id-ID"/>
        </w:rPr>
      </w:pPr>
      <w:proofErr w:type="gramStart"/>
      <w:r w:rsidRPr="00FE673A">
        <w:rPr>
          <w:rFonts w:ascii="Times New Roman" w:hAnsi="Times New Roman"/>
          <w:color w:val="000000"/>
          <w:sz w:val="23"/>
          <w:szCs w:val="23"/>
          <w:lang w:eastAsia="id-ID" w:bidi="id-ID"/>
        </w:rPr>
        <w:lastRenderedPageBreak/>
        <w:t>Persepsi masyarakat tentang pembuat berita adalah wartawan.</w:t>
      </w:r>
      <w:proofErr w:type="gramEnd"/>
      <w:r w:rsidRPr="00FE673A">
        <w:rPr>
          <w:rFonts w:ascii="Times New Roman" w:hAnsi="Times New Roman"/>
          <w:color w:val="000000"/>
          <w:sz w:val="23"/>
          <w:szCs w:val="23"/>
          <w:lang w:eastAsia="id-ID" w:bidi="id-ID"/>
        </w:rPr>
        <w:t xml:space="preserve"> </w:t>
      </w:r>
      <w:proofErr w:type="gramStart"/>
      <w:r w:rsidRPr="00FE673A">
        <w:rPr>
          <w:rFonts w:ascii="Times New Roman" w:hAnsi="Times New Roman"/>
          <w:color w:val="000000"/>
          <w:sz w:val="23"/>
          <w:szCs w:val="23"/>
          <w:lang w:eastAsia="id-ID" w:bidi="id-ID"/>
        </w:rPr>
        <w:t>Sehingga ketika terjadi keresahan banjirnya berita hoax yang terdampak adalah wartawan, cetak, elektronik maupun online.</w:t>
      </w:r>
      <w:proofErr w:type="gramEnd"/>
      <w:r w:rsidRPr="00FE673A">
        <w:rPr>
          <w:rFonts w:ascii="Times New Roman" w:hAnsi="Times New Roman"/>
          <w:color w:val="000000"/>
          <w:sz w:val="23"/>
          <w:szCs w:val="23"/>
          <w:lang w:eastAsia="id-ID" w:bidi="id-ID"/>
        </w:rPr>
        <w:t xml:space="preserve"> </w:t>
      </w:r>
      <w:proofErr w:type="gramStart"/>
      <w:r w:rsidRPr="00FE673A">
        <w:rPr>
          <w:rFonts w:ascii="Times New Roman" w:hAnsi="Times New Roman"/>
          <w:color w:val="000000"/>
          <w:sz w:val="23"/>
          <w:szCs w:val="23"/>
          <w:lang w:eastAsia="id-ID" w:bidi="id-ID"/>
        </w:rPr>
        <w:t>Kepercayaan terhadap wartawan dan media menurun drastis.</w:t>
      </w:r>
      <w:proofErr w:type="gramEnd"/>
    </w:p>
    <w:p w:rsidR="00942C37" w:rsidRPr="00FE673A" w:rsidRDefault="00942C37" w:rsidP="00007AA6">
      <w:pPr>
        <w:pStyle w:val="ListParagraph"/>
        <w:spacing w:after="0" w:line="240" w:lineRule="auto"/>
        <w:ind w:left="0" w:firstLine="436"/>
        <w:jc w:val="both"/>
        <w:rPr>
          <w:rFonts w:ascii="Times New Roman" w:hAnsi="Times New Roman"/>
          <w:color w:val="000000"/>
          <w:sz w:val="23"/>
          <w:szCs w:val="23"/>
          <w:lang w:eastAsia="id-ID" w:bidi="id-ID"/>
        </w:rPr>
      </w:pPr>
      <w:r w:rsidRPr="00FE673A">
        <w:rPr>
          <w:rFonts w:ascii="Times New Roman" w:hAnsi="Times New Roman"/>
          <w:color w:val="000000"/>
          <w:sz w:val="23"/>
          <w:szCs w:val="23"/>
          <w:lang w:eastAsia="id-ID" w:bidi="id-ID"/>
        </w:rPr>
        <w:t>Akibat terjadinya tingkat kepercayaan yang rendah terhadap wartawan dan media, masyarakat terkadang berasumsi sendiri tentang berita yang didapat dari oknum penyebar hoax padahal berita tersebut belum benar dan belum bisa dipercaya biasa.</w:t>
      </w:r>
      <w:r w:rsidR="00320E9C">
        <w:rPr>
          <w:rFonts w:ascii="Times New Roman" w:hAnsi="Times New Roman"/>
          <w:color w:val="000000"/>
          <w:sz w:val="23"/>
          <w:szCs w:val="23"/>
          <w:lang w:eastAsia="id-ID" w:bidi="id-ID"/>
        </w:rPr>
        <w:t xml:space="preserve"> </w:t>
      </w:r>
      <w:r w:rsidRPr="00FE673A">
        <w:rPr>
          <w:rFonts w:ascii="Times New Roman" w:hAnsi="Times New Roman"/>
          <w:color w:val="000000"/>
          <w:sz w:val="23"/>
          <w:szCs w:val="23"/>
          <w:lang w:eastAsia="id-ID" w:bidi="id-ID"/>
        </w:rPr>
        <w:t>Menurut Faizal Rahman selaku jurnalis Gerakan Anti Hoax Kaltim Pembuat berita hoax biasa dilakukan secara individual yang artinya dibuat oleh akun - akun personal, di media sosial sendiri biasa dilakukannya penyebaran berita melalui grup - grup yang ada di media sosial seperti facebook, whatsap, twitter.</w:t>
      </w:r>
      <w:r w:rsidR="00320E9C">
        <w:rPr>
          <w:rFonts w:ascii="Times New Roman" w:hAnsi="Times New Roman"/>
          <w:color w:val="000000"/>
          <w:sz w:val="23"/>
          <w:szCs w:val="23"/>
          <w:lang w:eastAsia="id-ID" w:bidi="id-ID"/>
        </w:rPr>
        <w:t xml:space="preserve"> </w:t>
      </w:r>
      <w:r w:rsidRPr="00FE673A">
        <w:rPr>
          <w:rFonts w:ascii="Times New Roman" w:hAnsi="Times New Roman"/>
          <w:color w:val="000000"/>
          <w:sz w:val="23"/>
          <w:szCs w:val="23"/>
          <w:lang w:eastAsia="id-ID" w:bidi="id-ID"/>
        </w:rPr>
        <w:t xml:space="preserve">Banyaknya informasi yang masuk di media sosial dan di group – grup akun personal tanpa disadari Berita palsu mudah di share atau dibagikan. </w:t>
      </w:r>
      <w:proofErr w:type="gramStart"/>
      <w:r w:rsidRPr="00FE673A">
        <w:rPr>
          <w:rFonts w:ascii="Times New Roman" w:hAnsi="Times New Roman"/>
          <w:color w:val="000000"/>
          <w:sz w:val="23"/>
          <w:szCs w:val="23"/>
          <w:lang w:eastAsia="id-ID" w:bidi="id-ID"/>
        </w:rPr>
        <w:t>Dan berita palsu ini memberikan dampak negatif kepada para khalayak khususnya kepada para khalayak yang menerima informasi tersebut.</w:t>
      </w:r>
      <w:proofErr w:type="gramEnd"/>
      <w:r w:rsidR="00320E9C">
        <w:rPr>
          <w:rFonts w:ascii="Times New Roman" w:hAnsi="Times New Roman"/>
          <w:color w:val="000000"/>
          <w:sz w:val="23"/>
          <w:szCs w:val="23"/>
          <w:lang w:eastAsia="id-ID" w:bidi="id-ID"/>
        </w:rPr>
        <w:t xml:space="preserve"> </w:t>
      </w:r>
      <w:r w:rsidRPr="00FE673A">
        <w:rPr>
          <w:rFonts w:ascii="Times New Roman" w:hAnsi="Times New Roman"/>
          <w:color w:val="000000"/>
          <w:sz w:val="23"/>
          <w:szCs w:val="23"/>
          <w:lang w:eastAsia="id-ID" w:bidi="id-ID"/>
        </w:rPr>
        <w:t xml:space="preserve">Beberapa contoh kasus diatas mengindikasikan bahwa berita hoax sudah semakin marak terjadi di media sosial maupun isu/gosip yang dibuat oknum yang tidak bertanggung jawab, hal ini banyak membawa pengaruh negatif dalam kehidupan di masyarakat. </w:t>
      </w:r>
      <w:proofErr w:type="gramStart"/>
      <w:r w:rsidRPr="00FE673A">
        <w:rPr>
          <w:rFonts w:ascii="Times New Roman" w:hAnsi="Times New Roman"/>
          <w:color w:val="000000"/>
          <w:sz w:val="23"/>
          <w:szCs w:val="23"/>
          <w:lang w:eastAsia="id-ID" w:bidi="id-ID"/>
        </w:rPr>
        <w:t>Hal ini pun tentunya harus menjadi perhatian khusus pemerintah untuk menangani tersebarnya isu-isu hoax.</w:t>
      </w:r>
      <w:proofErr w:type="gramEnd"/>
      <w:r w:rsidRPr="00FE673A">
        <w:rPr>
          <w:rFonts w:ascii="Times New Roman" w:hAnsi="Times New Roman"/>
          <w:color w:val="000000"/>
          <w:sz w:val="23"/>
          <w:szCs w:val="23"/>
          <w:lang w:eastAsia="id-ID" w:bidi="id-ID"/>
        </w:rPr>
        <w:t xml:space="preserve"> </w:t>
      </w:r>
      <w:r w:rsidR="00320E9C">
        <w:rPr>
          <w:rFonts w:ascii="Times New Roman" w:hAnsi="Times New Roman"/>
          <w:color w:val="000000"/>
          <w:sz w:val="23"/>
          <w:szCs w:val="23"/>
          <w:lang w:eastAsia="id-ID" w:bidi="id-ID"/>
        </w:rPr>
        <w:t xml:space="preserve"> </w:t>
      </w:r>
      <w:proofErr w:type="gramStart"/>
      <w:r w:rsidRPr="00FE673A">
        <w:rPr>
          <w:rFonts w:ascii="Times New Roman" w:hAnsi="Times New Roman"/>
          <w:color w:val="000000"/>
          <w:sz w:val="23"/>
          <w:szCs w:val="23"/>
          <w:lang w:eastAsia="id-ID" w:bidi="id-ID"/>
        </w:rPr>
        <w:t>Kini pemerintah dan Jurnalis, juga Polisi memantau media - media online pembuat dan penyebar hoax.</w:t>
      </w:r>
      <w:proofErr w:type="gramEnd"/>
      <w:r w:rsidRPr="00FE673A">
        <w:rPr>
          <w:rFonts w:ascii="Times New Roman" w:hAnsi="Times New Roman"/>
          <w:color w:val="000000"/>
          <w:sz w:val="23"/>
          <w:szCs w:val="23"/>
          <w:lang w:eastAsia="id-ID" w:bidi="id-ID"/>
        </w:rPr>
        <w:t xml:space="preserve">  Penyebar hoax itu menjalankan pola “hit and run” (melempar isu, tutup lalu pergi) ini benar - benar membuat repot para Pemerintah yang ingin memberantas hoax.</w:t>
      </w:r>
    </w:p>
    <w:p w:rsidR="00942C37" w:rsidRPr="00FE673A" w:rsidRDefault="00942C37" w:rsidP="00007AA6">
      <w:pPr>
        <w:pStyle w:val="ListParagraph"/>
        <w:spacing w:after="0" w:line="240" w:lineRule="auto"/>
        <w:ind w:left="0" w:firstLine="436"/>
        <w:jc w:val="both"/>
        <w:rPr>
          <w:rFonts w:ascii="Times New Roman" w:hAnsi="Times New Roman"/>
          <w:color w:val="000000"/>
          <w:sz w:val="23"/>
          <w:szCs w:val="23"/>
          <w:lang w:eastAsia="id-ID" w:bidi="id-ID"/>
        </w:rPr>
      </w:pPr>
      <w:proofErr w:type="gramStart"/>
      <w:r w:rsidRPr="00FE673A">
        <w:rPr>
          <w:rFonts w:ascii="Times New Roman" w:hAnsi="Times New Roman"/>
          <w:color w:val="000000"/>
          <w:sz w:val="23"/>
          <w:szCs w:val="23"/>
          <w:lang w:eastAsia="id-ID" w:bidi="id-ID"/>
        </w:rPr>
        <w:t xml:space="preserve">Khususnya instansi yang mengatasi berita hoax yaitu Dinas Komunikasi dan Informasi Provinsi Kalimantan Timur dan dibantu oleh Dinas Komunikasi dan Informasi Kota Samarinda, Jurnalis Gerakan Anti Hoax, </w:t>
      </w:r>
      <w:r w:rsidRPr="00FE673A">
        <w:rPr>
          <w:rFonts w:ascii="Times New Roman" w:hAnsi="Times New Roman"/>
          <w:i/>
          <w:color w:val="000000"/>
          <w:sz w:val="23"/>
          <w:szCs w:val="23"/>
          <w:lang w:eastAsia="id-ID" w:bidi="id-ID"/>
        </w:rPr>
        <w:t>Cyber Crime</w:t>
      </w:r>
      <w:r w:rsidRPr="00FE673A">
        <w:rPr>
          <w:rFonts w:ascii="Times New Roman" w:hAnsi="Times New Roman"/>
          <w:color w:val="000000"/>
          <w:sz w:val="23"/>
          <w:szCs w:val="23"/>
          <w:lang w:eastAsia="id-ID" w:bidi="id-ID"/>
        </w:rPr>
        <w:t xml:space="preserve"> Kepolisian.</w:t>
      </w:r>
      <w:proofErr w:type="gramEnd"/>
      <w:r w:rsidR="00320E9C">
        <w:rPr>
          <w:rFonts w:ascii="Times New Roman" w:hAnsi="Times New Roman"/>
          <w:color w:val="000000"/>
          <w:sz w:val="23"/>
          <w:szCs w:val="23"/>
          <w:lang w:eastAsia="id-ID" w:bidi="id-ID"/>
        </w:rPr>
        <w:t xml:space="preserve"> </w:t>
      </w:r>
      <w:r w:rsidRPr="00FE673A">
        <w:rPr>
          <w:rFonts w:ascii="Times New Roman" w:hAnsi="Times New Roman"/>
          <w:color w:val="000000"/>
          <w:sz w:val="23"/>
          <w:szCs w:val="23"/>
          <w:lang w:eastAsia="id-ID" w:bidi="id-ID"/>
        </w:rPr>
        <w:t xml:space="preserve">Mengapa Dinas Komunikasi dan Informasi Provinsi Kaltim saya pilih menjadi tempat penelitian karena Dinas Komunikasi dan Informasi Provinsi Kaltim mempunyai 3 fungsi, </w:t>
      </w:r>
      <w:proofErr w:type="gramStart"/>
      <w:r w:rsidRPr="00FE673A">
        <w:rPr>
          <w:rFonts w:ascii="Times New Roman" w:hAnsi="Times New Roman"/>
          <w:color w:val="000000"/>
          <w:sz w:val="23"/>
          <w:szCs w:val="23"/>
          <w:lang w:eastAsia="id-ID" w:bidi="id-ID"/>
        </w:rPr>
        <w:t>yaitu :</w:t>
      </w:r>
      <w:proofErr w:type="gramEnd"/>
    </w:p>
    <w:p w:rsidR="00942C37" w:rsidRPr="00FE673A" w:rsidRDefault="00942C37" w:rsidP="00007AA6">
      <w:pPr>
        <w:pStyle w:val="Bodytext20"/>
        <w:numPr>
          <w:ilvl w:val="0"/>
          <w:numId w:val="28"/>
        </w:numPr>
        <w:shd w:val="clear" w:color="auto" w:fill="auto"/>
        <w:tabs>
          <w:tab w:val="left" w:pos="336"/>
        </w:tabs>
        <w:spacing w:line="240" w:lineRule="auto"/>
        <w:ind w:left="426"/>
        <w:rPr>
          <w:sz w:val="23"/>
          <w:szCs w:val="23"/>
        </w:rPr>
      </w:pPr>
      <w:r w:rsidRPr="00FE673A">
        <w:rPr>
          <w:color w:val="000000"/>
          <w:sz w:val="23"/>
          <w:szCs w:val="23"/>
          <w:lang w:eastAsia="id-ID" w:bidi="id-ID"/>
        </w:rPr>
        <w:t xml:space="preserve">Melaksanakan undang - undang </w:t>
      </w:r>
      <w:r w:rsidRPr="00FE673A">
        <w:rPr>
          <w:color w:val="000000"/>
          <w:sz w:val="23"/>
          <w:szCs w:val="23"/>
          <w:lang w:bidi="en-US"/>
        </w:rPr>
        <w:t xml:space="preserve">No. </w:t>
      </w:r>
      <w:r w:rsidRPr="00FE673A">
        <w:rPr>
          <w:color w:val="000000"/>
          <w:sz w:val="23"/>
          <w:szCs w:val="23"/>
          <w:lang w:eastAsia="id-ID" w:bidi="id-ID"/>
        </w:rPr>
        <w:t>14 Tahun 2008 tentang keterbukaan informasi publik.</w:t>
      </w:r>
    </w:p>
    <w:p w:rsidR="00942C37" w:rsidRPr="00FE673A" w:rsidRDefault="00942C37" w:rsidP="00007AA6">
      <w:pPr>
        <w:pStyle w:val="Bodytext20"/>
        <w:numPr>
          <w:ilvl w:val="0"/>
          <w:numId w:val="28"/>
        </w:numPr>
        <w:shd w:val="clear" w:color="auto" w:fill="auto"/>
        <w:tabs>
          <w:tab w:val="left" w:pos="336"/>
        </w:tabs>
        <w:spacing w:line="240" w:lineRule="auto"/>
        <w:ind w:left="426"/>
        <w:rPr>
          <w:sz w:val="23"/>
          <w:szCs w:val="23"/>
        </w:rPr>
      </w:pPr>
      <w:r w:rsidRPr="00FE673A">
        <w:rPr>
          <w:color w:val="000000"/>
          <w:sz w:val="23"/>
          <w:szCs w:val="23"/>
          <w:lang w:eastAsia="id-ID" w:bidi="id-ID"/>
        </w:rPr>
        <w:t>Menetapkan petunjuk teknis atau pelaksanaan dari standar pelayanan publik</w:t>
      </w:r>
    </w:p>
    <w:p w:rsidR="00942C37" w:rsidRPr="00FE673A" w:rsidRDefault="00942C37" w:rsidP="00007AA6">
      <w:pPr>
        <w:pStyle w:val="Bodytext20"/>
        <w:numPr>
          <w:ilvl w:val="0"/>
          <w:numId w:val="28"/>
        </w:numPr>
        <w:shd w:val="clear" w:color="auto" w:fill="auto"/>
        <w:tabs>
          <w:tab w:val="left" w:pos="336"/>
        </w:tabs>
        <w:spacing w:line="240" w:lineRule="auto"/>
        <w:ind w:left="426"/>
        <w:rPr>
          <w:sz w:val="23"/>
          <w:szCs w:val="23"/>
        </w:rPr>
      </w:pPr>
      <w:r w:rsidRPr="00FE673A">
        <w:rPr>
          <w:color w:val="000000"/>
          <w:sz w:val="23"/>
          <w:szCs w:val="23"/>
          <w:lang w:eastAsia="id-ID" w:bidi="id-ID"/>
        </w:rPr>
        <w:t>Melaksanakan sengketa informasi publik melalui mediasi atau melalui persidangan.</w:t>
      </w:r>
    </w:p>
    <w:p w:rsidR="00942C37" w:rsidRPr="00FE673A" w:rsidRDefault="00942C37" w:rsidP="00007AA6">
      <w:pPr>
        <w:pStyle w:val="ListParagraph"/>
        <w:spacing w:after="0" w:line="240" w:lineRule="auto"/>
        <w:ind w:left="0" w:firstLine="436"/>
        <w:jc w:val="both"/>
        <w:rPr>
          <w:rFonts w:ascii="Times New Roman" w:hAnsi="Times New Roman"/>
          <w:color w:val="000000"/>
          <w:sz w:val="23"/>
          <w:szCs w:val="23"/>
          <w:lang w:eastAsia="id-ID" w:bidi="id-ID"/>
        </w:rPr>
      </w:pPr>
      <w:proofErr w:type="gramStart"/>
      <w:r w:rsidRPr="00FE673A">
        <w:rPr>
          <w:rFonts w:ascii="Times New Roman" w:hAnsi="Times New Roman"/>
          <w:color w:val="000000"/>
          <w:sz w:val="23"/>
          <w:szCs w:val="23"/>
          <w:lang w:eastAsia="id-ID" w:bidi="id-ID"/>
        </w:rPr>
        <w:t xml:space="preserve">Kaitannya dengan </w:t>
      </w:r>
      <w:r w:rsidRPr="00FE673A">
        <w:rPr>
          <w:rFonts w:ascii="Times New Roman" w:hAnsi="Times New Roman"/>
          <w:color w:val="000000"/>
          <w:sz w:val="23"/>
          <w:szCs w:val="23"/>
          <w:lang w:bidi="en-US"/>
        </w:rPr>
        <w:t xml:space="preserve">hoax </w:t>
      </w:r>
      <w:r w:rsidRPr="00FE673A">
        <w:rPr>
          <w:rFonts w:ascii="Times New Roman" w:hAnsi="Times New Roman"/>
          <w:color w:val="000000"/>
          <w:sz w:val="23"/>
          <w:szCs w:val="23"/>
          <w:lang w:eastAsia="id-ID" w:bidi="id-ID"/>
        </w:rPr>
        <w:t>bahwa informasi publik yang disediakan adalah informasi yang jelas dan tidak menyesatkan karena sumber yang jelas dapat dan bisa di pertanggungjawabkan.</w:t>
      </w:r>
      <w:proofErr w:type="gramEnd"/>
      <w:r w:rsidRPr="00FE673A">
        <w:rPr>
          <w:rFonts w:ascii="Times New Roman" w:hAnsi="Times New Roman"/>
          <w:color w:val="000000"/>
          <w:sz w:val="23"/>
          <w:szCs w:val="23"/>
          <w:lang w:eastAsia="id-ID" w:bidi="id-ID"/>
        </w:rPr>
        <w:t xml:space="preserve"> </w:t>
      </w:r>
      <w:proofErr w:type="gramStart"/>
      <w:r w:rsidRPr="00FE673A">
        <w:rPr>
          <w:rFonts w:ascii="Times New Roman" w:hAnsi="Times New Roman"/>
          <w:color w:val="000000"/>
          <w:sz w:val="23"/>
          <w:szCs w:val="23"/>
          <w:lang w:eastAsia="id-ID" w:bidi="id-ID"/>
        </w:rPr>
        <w:t xml:space="preserve">Berita </w:t>
      </w:r>
      <w:r w:rsidRPr="00FE673A">
        <w:rPr>
          <w:rFonts w:ascii="Times New Roman" w:hAnsi="Times New Roman"/>
          <w:color w:val="000000"/>
          <w:sz w:val="23"/>
          <w:szCs w:val="23"/>
          <w:lang w:bidi="en-US"/>
        </w:rPr>
        <w:t xml:space="preserve">hoax </w:t>
      </w:r>
      <w:r w:rsidRPr="00FE673A">
        <w:rPr>
          <w:rFonts w:ascii="Times New Roman" w:hAnsi="Times New Roman"/>
          <w:color w:val="000000"/>
          <w:sz w:val="23"/>
          <w:szCs w:val="23"/>
          <w:lang w:eastAsia="id-ID" w:bidi="id-ID"/>
        </w:rPr>
        <w:t>berita yang disebarkan belum di terverifikasi.</w:t>
      </w:r>
      <w:proofErr w:type="gramEnd"/>
      <w:r w:rsidR="00320E9C">
        <w:rPr>
          <w:rFonts w:ascii="Times New Roman" w:hAnsi="Times New Roman"/>
          <w:color w:val="000000"/>
          <w:sz w:val="23"/>
          <w:szCs w:val="23"/>
          <w:lang w:eastAsia="id-ID" w:bidi="id-ID"/>
        </w:rPr>
        <w:t xml:space="preserve"> </w:t>
      </w:r>
      <w:r w:rsidRPr="00FE673A">
        <w:rPr>
          <w:rFonts w:ascii="Times New Roman" w:hAnsi="Times New Roman"/>
          <w:color w:val="000000"/>
          <w:sz w:val="23"/>
          <w:szCs w:val="23"/>
          <w:lang w:eastAsia="id-ID" w:bidi="id-ID"/>
        </w:rPr>
        <w:t xml:space="preserve">Akibat berita yang tidak terverifikasi meresahkan masyarakat, menimbulkan fitnah sehingga terjadi disinformasi seperti hal nya yang teijadi di Amerika serikat pemilihan Presiden, sampai Facebook mengeluarkan pernyataan bahwa korban banyak terjadi pada orang yang menggunakan facebook, </w:t>
      </w:r>
      <w:r w:rsidR="00320E9C">
        <w:rPr>
          <w:rFonts w:ascii="Times New Roman" w:hAnsi="Times New Roman"/>
          <w:color w:val="000000"/>
          <w:sz w:val="23"/>
          <w:szCs w:val="23"/>
          <w:lang w:eastAsia="id-ID" w:bidi="id-ID"/>
        </w:rPr>
        <w:t xml:space="preserve"> </w:t>
      </w:r>
      <w:r w:rsidRPr="00FE673A">
        <w:rPr>
          <w:rFonts w:ascii="Times New Roman" w:hAnsi="Times New Roman"/>
          <w:color w:val="000000"/>
          <w:sz w:val="23"/>
          <w:szCs w:val="23"/>
          <w:lang w:eastAsia="id-ID" w:bidi="id-ID"/>
        </w:rPr>
        <w:t xml:space="preserve">Dengan maraknya aksi berita hoax yang biasa teijadi di media sosial maka Dinas Komunikasi dan Informasi Provinsi Kalimantan Timur telah melakukan kegiatan untuk masalah pemberitaan hoax di kota Samarinda yaitu dengan dibantu oleh Dinas Komunikasi dan Informasi Kota Samarinda, Jurnalis Gerakan Anti Hoax </w:t>
      </w:r>
      <w:r w:rsidRPr="00FE673A">
        <w:rPr>
          <w:rFonts w:ascii="Times New Roman" w:hAnsi="Times New Roman"/>
          <w:color w:val="000000"/>
          <w:sz w:val="23"/>
          <w:szCs w:val="23"/>
          <w:lang w:eastAsia="id-ID" w:bidi="id-ID"/>
        </w:rPr>
        <w:lastRenderedPageBreak/>
        <w:t>Kaltim, kepolisian, Pemerintah yaitu dengan membuat deklarasi gerakan anti hoax Kalimantan Timur.</w:t>
      </w:r>
    </w:p>
    <w:p w:rsidR="00942C37" w:rsidRPr="00FE673A" w:rsidRDefault="00942C37" w:rsidP="00007AA6">
      <w:pPr>
        <w:pStyle w:val="ListParagraph"/>
        <w:spacing w:after="0" w:line="240" w:lineRule="auto"/>
        <w:ind w:left="0" w:firstLine="436"/>
        <w:jc w:val="both"/>
        <w:rPr>
          <w:rFonts w:ascii="Times New Roman" w:hAnsi="Times New Roman"/>
          <w:color w:val="000000"/>
          <w:sz w:val="23"/>
          <w:szCs w:val="23"/>
          <w:lang w:eastAsia="id-ID" w:bidi="id-ID"/>
        </w:rPr>
      </w:pPr>
      <w:r w:rsidRPr="00FE673A">
        <w:rPr>
          <w:rFonts w:ascii="Times New Roman" w:hAnsi="Times New Roman"/>
          <w:color w:val="000000"/>
          <w:sz w:val="23"/>
          <w:szCs w:val="23"/>
          <w:lang w:eastAsia="id-ID" w:bidi="id-ID"/>
        </w:rPr>
        <w:t xml:space="preserve">Dinas Komunikasi dan Informasi Provinsi Kalimantan Timur juga melakukan Sosialisasi tentang bahaya nya berita hoax ke Sekolah - sekolah dan melakukan sosialisasi melalui Media seperti radio </w:t>
      </w:r>
      <w:r w:rsidRPr="00FE673A">
        <w:rPr>
          <w:rFonts w:ascii="Times New Roman" w:hAnsi="Times New Roman"/>
          <w:sz w:val="23"/>
          <w:szCs w:val="23"/>
        </w:rPr>
        <w:t>RRI</w:t>
      </w:r>
      <w:r w:rsidRPr="00FE673A">
        <w:rPr>
          <w:sz w:val="23"/>
          <w:szCs w:val="23"/>
        </w:rPr>
        <w:t xml:space="preserve">, </w:t>
      </w:r>
      <w:r w:rsidRPr="00FE673A">
        <w:rPr>
          <w:rFonts w:ascii="Times New Roman" w:hAnsi="Times New Roman"/>
          <w:color w:val="000000"/>
          <w:sz w:val="23"/>
          <w:szCs w:val="23"/>
          <w:lang w:eastAsia="id-ID" w:bidi="id-ID"/>
        </w:rPr>
        <w:t>Televisi Kompas.</w:t>
      </w:r>
    </w:p>
    <w:p w:rsidR="00942C37" w:rsidRPr="00FE673A" w:rsidRDefault="00942C37" w:rsidP="00007AA6">
      <w:pPr>
        <w:pStyle w:val="ListParagraph"/>
        <w:spacing w:after="0" w:line="240" w:lineRule="auto"/>
        <w:ind w:left="0" w:firstLine="436"/>
        <w:jc w:val="both"/>
        <w:rPr>
          <w:rFonts w:ascii="Times New Roman" w:hAnsi="Times New Roman"/>
          <w:color w:val="000000"/>
          <w:sz w:val="23"/>
          <w:szCs w:val="23"/>
          <w:lang w:eastAsia="id-ID" w:bidi="id-ID"/>
        </w:rPr>
      </w:pPr>
      <w:proofErr w:type="gramStart"/>
      <w:r w:rsidRPr="00FE673A">
        <w:rPr>
          <w:rFonts w:ascii="Times New Roman" w:hAnsi="Times New Roman"/>
          <w:iCs/>
          <w:sz w:val="23"/>
          <w:szCs w:val="23"/>
        </w:rPr>
        <w:t xml:space="preserve">Dinas Komunikasi dan Informasi Provinsi Kalimantan Timur Juga memakai undang - undang sebagai dasar hukum untuk mencegah pemberitaan </w:t>
      </w:r>
      <w:r w:rsidRPr="00FE673A">
        <w:rPr>
          <w:rFonts w:ascii="Times New Roman" w:hAnsi="Times New Roman"/>
          <w:iCs/>
          <w:sz w:val="23"/>
          <w:szCs w:val="23"/>
          <w:lang w:eastAsia="id-ID" w:bidi="id-ID"/>
        </w:rPr>
        <w:t xml:space="preserve">hoax </w:t>
      </w:r>
      <w:r w:rsidRPr="00FE673A">
        <w:rPr>
          <w:rFonts w:ascii="Times New Roman" w:hAnsi="Times New Roman"/>
          <w:iCs/>
          <w:sz w:val="23"/>
          <w:szCs w:val="23"/>
        </w:rPr>
        <w:t xml:space="preserve">dengan menggunakan Undang - undang ITE Pasal 27 ayat 3 menyebutkan </w:t>
      </w:r>
      <w:r w:rsidRPr="00FE673A">
        <w:rPr>
          <w:rFonts w:ascii="Times New Roman" w:hAnsi="Times New Roman"/>
          <w:i/>
          <w:iCs/>
          <w:sz w:val="23"/>
          <w:szCs w:val="23"/>
        </w:rPr>
        <w:t>“</w:t>
      </w:r>
      <w:r w:rsidRPr="00FE673A">
        <w:rPr>
          <w:rFonts w:ascii="Times New Roman" w:hAnsi="Times New Roman"/>
          <w:i/>
          <w:color w:val="000000"/>
          <w:sz w:val="23"/>
          <w:szCs w:val="23"/>
          <w:lang w:eastAsia="id-ID" w:bidi="id-ID"/>
        </w:rPr>
        <w:t>melarang setiap orang dengan sengaja dan tanpa hak mendistribusikan dan mentransmisikan dan/atau membuat dapat diaksesnya informasi Elektronik atau dokumen elektronik yang memiliki muatan penghinaan dan atau pencemaran nama baik".</w:t>
      </w:r>
      <w:proofErr w:type="gramEnd"/>
    </w:p>
    <w:p w:rsidR="00942C37" w:rsidRPr="00FE673A" w:rsidRDefault="00942C37" w:rsidP="00007AA6">
      <w:pPr>
        <w:pStyle w:val="ListParagraph"/>
        <w:spacing w:after="0" w:line="240" w:lineRule="auto"/>
        <w:ind w:left="0" w:firstLine="436"/>
        <w:jc w:val="both"/>
        <w:rPr>
          <w:rFonts w:ascii="Times New Roman" w:hAnsi="Times New Roman"/>
          <w:color w:val="000000"/>
          <w:sz w:val="23"/>
          <w:szCs w:val="23"/>
          <w:lang w:eastAsia="id-ID" w:bidi="id-ID"/>
        </w:rPr>
      </w:pPr>
      <w:r w:rsidRPr="00FE673A">
        <w:rPr>
          <w:rFonts w:ascii="Times New Roman" w:hAnsi="Times New Roman"/>
          <w:iCs/>
          <w:sz w:val="23"/>
          <w:szCs w:val="23"/>
        </w:rPr>
        <w:t>Undang - undang ITE pasal 28 ayat 2 menyebutkan</w:t>
      </w:r>
      <w:r w:rsidRPr="00FE673A">
        <w:rPr>
          <w:rFonts w:ascii="Times New Roman" w:hAnsi="Times New Roman"/>
          <w:i/>
          <w:iCs/>
          <w:sz w:val="23"/>
          <w:szCs w:val="23"/>
        </w:rPr>
        <w:t xml:space="preserve"> “</w:t>
      </w:r>
      <w:r w:rsidRPr="00FE673A">
        <w:rPr>
          <w:rFonts w:ascii="Times New Roman" w:hAnsi="Times New Roman"/>
          <w:i/>
          <w:color w:val="000000"/>
          <w:sz w:val="23"/>
          <w:szCs w:val="23"/>
          <w:lang w:eastAsia="id-ID" w:bidi="id-ID"/>
        </w:rPr>
        <w:t>dengan sengaja dan tanpa hak menyebarkan informasi yang ditujukan untuk menimbulkan rasa kebencian atau permusuhan individudan atau kelompok masyarakat tertentu berdasasrkan suku, agama, ras dan antargolongan (SARA)".</w:t>
      </w:r>
      <w:r w:rsidR="00320E9C">
        <w:rPr>
          <w:rFonts w:ascii="Times New Roman" w:hAnsi="Times New Roman"/>
          <w:i/>
          <w:color w:val="000000"/>
          <w:sz w:val="23"/>
          <w:szCs w:val="23"/>
          <w:lang w:eastAsia="id-ID" w:bidi="id-ID"/>
        </w:rPr>
        <w:t xml:space="preserve"> </w:t>
      </w:r>
      <w:r w:rsidRPr="00FE673A">
        <w:rPr>
          <w:rFonts w:ascii="Times New Roman" w:hAnsi="Times New Roman"/>
          <w:color w:val="000000"/>
          <w:sz w:val="23"/>
          <w:szCs w:val="23"/>
          <w:lang w:eastAsia="id-ID" w:bidi="id-ID"/>
        </w:rPr>
        <w:t>Peran Dinas Komunikasi dan Informasi pada undang – undang ITE yaitu sebagai ahli saksi</w:t>
      </w:r>
      <w:proofErr w:type="gramStart"/>
      <w:r w:rsidRPr="00FE673A">
        <w:rPr>
          <w:rFonts w:ascii="Times New Roman" w:hAnsi="Times New Roman"/>
          <w:color w:val="000000"/>
          <w:sz w:val="23"/>
          <w:szCs w:val="23"/>
          <w:lang w:eastAsia="id-ID" w:bidi="id-ID"/>
        </w:rPr>
        <w:t>,memberikan</w:t>
      </w:r>
      <w:proofErr w:type="gramEnd"/>
      <w:r w:rsidRPr="00FE673A">
        <w:rPr>
          <w:rFonts w:ascii="Times New Roman" w:hAnsi="Times New Roman"/>
          <w:color w:val="000000"/>
          <w:sz w:val="23"/>
          <w:szCs w:val="23"/>
          <w:lang w:eastAsia="id-ID" w:bidi="id-ID"/>
        </w:rPr>
        <w:t xml:space="preserve"> informasi kepada masyarakat tentang penggunaan komputer dan smartphone dalam berhati – hati memposting /share kepada teman dengan kata – kata yang tidak baik, ancaman,pornografi,kebohongan. Undang – undang ITE ini memberikan batasan dimana masyarakat tidak boleh sembarang membuat berita atau informasi, baik berkaitan dengan hoax pembohongan, transaksi yang tidak </w:t>
      </w:r>
      <w:proofErr w:type="gramStart"/>
      <w:r w:rsidRPr="00FE673A">
        <w:rPr>
          <w:rFonts w:ascii="Times New Roman" w:hAnsi="Times New Roman"/>
          <w:color w:val="000000"/>
          <w:sz w:val="23"/>
          <w:szCs w:val="23"/>
          <w:lang w:eastAsia="id-ID" w:bidi="id-ID"/>
        </w:rPr>
        <w:t>benar  sehingga</w:t>
      </w:r>
      <w:proofErr w:type="gramEnd"/>
      <w:r w:rsidRPr="00FE673A">
        <w:rPr>
          <w:rFonts w:ascii="Times New Roman" w:hAnsi="Times New Roman"/>
          <w:color w:val="000000"/>
          <w:sz w:val="23"/>
          <w:szCs w:val="23"/>
          <w:lang w:eastAsia="id-ID" w:bidi="id-ID"/>
        </w:rPr>
        <w:t xml:space="preserve"> merugikan bagi semua pihak, itu bisa dikenakan saksi undang – undang ITE pasal 27 dan pasal 28 dan itu berlaku bagi semua masyarakat siapa saja yang membuat berita hoax pada pasal 45 akan dikenakan denda sebesar 1 miliar dan kurungan 6 tahun penjara.</w:t>
      </w:r>
    </w:p>
    <w:p w:rsidR="00942C37" w:rsidRPr="00FE673A" w:rsidRDefault="00942C37" w:rsidP="00007AA6">
      <w:pPr>
        <w:pStyle w:val="ListParagraph"/>
        <w:spacing w:line="240" w:lineRule="auto"/>
        <w:ind w:left="0" w:firstLine="436"/>
        <w:jc w:val="both"/>
        <w:rPr>
          <w:rFonts w:ascii="Times New Roman" w:hAnsi="Times New Roman"/>
          <w:color w:val="000000"/>
          <w:sz w:val="23"/>
          <w:szCs w:val="23"/>
          <w:lang w:eastAsia="id-ID" w:bidi="id-ID"/>
        </w:rPr>
      </w:pPr>
      <w:r w:rsidRPr="00FE673A">
        <w:rPr>
          <w:rFonts w:ascii="Times New Roman" w:hAnsi="Times New Roman"/>
          <w:color w:val="000000"/>
          <w:sz w:val="23"/>
          <w:szCs w:val="23"/>
          <w:lang w:eastAsia="id-ID" w:bidi="id-ID"/>
        </w:rPr>
        <w:t>Untuk masalah berita hoax  di tangani oleh  kepolisian karena berita hoax itu sifatnya kriminal dan ke arah pidana, jika kepolisian membutuhkan saksi ahli untuk masalah undang – undang – ITE baru pihak kepolisian mengundang Dinas Komunikasi dan Informasi Provinsi Kaltim, perkaranya dijalankan, jadi lebih ditangani oleh Pihak kepolisian.</w:t>
      </w:r>
    </w:p>
    <w:p w:rsidR="003B5B48" w:rsidRPr="00F1650B" w:rsidRDefault="003B5B48" w:rsidP="003B5B48">
      <w:pPr>
        <w:spacing w:after="0" w:line="240" w:lineRule="auto"/>
        <w:jc w:val="both"/>
        <w:rPr>
          <w:rFonts w:ascii="Times New Roman" w:hAnsi="Times New Roman" w:cs="Times New Roman"/>
          <w:b/>
          <w:i/>
          <w:sz w:val="23"/>
          <w:szCs w:val="23"/>
        </w:rPr>
      </w:pPr>
      <w:r w:rsidRPr="00F1650B">
        <w:rPr>
          <w:rFonts w:ascii="Times New Roman" w:hAnsi="Times New Roman" w:cs="Times New Roman"/>
          <w:b/>
          <w:i/>
          <w:sz w:val="23"/>
          <w:szCs w:val="23"/>
        </w:rPr>
        <w:t>Rumusan Masalah</w:t>
      </w:r>
    </w:p>
    <w:p w:rsidR="00942C37" w:rsidRPr="00FE673A" w:rsidRDefault="00942C37" w:rsidP="00942C37">
      <w:pPr>
        <w:spacing w:line="240" w:lineRule="auto"/>
        <w:ind w:firstLine="720"/>
        <w:jc w:val="both"/>
        <w:rPr>
          <w:sz w:val="23"/>
          <w:szCs w:val="23"/>
        </w:rPr>
      </w:pPr>
      <w:r w:rsidRPr="00FE673A">
        <w:rPr>
          <w:rFonts w:ascii="Times New Roman" w:hAnsi="Times New Roman" w:cs="Times New Roman"/>
          <w:sz w:val="23"/>
          <w:szCs w:val="23"/>
        </w:rPr>
        <w:t>Berdasarkan uraian latar belakang di atas, maka penulis dapat merumuskan masalah yaitu</w:t>
      </w:r>
      <w:proofErr w:type="gramStart"/>
      <w:r w:rsidRPr="00FE673A">
        <w:rPr>
          <w:rFonts w:ascii="Times New Roman" w:hAnsi="Times New Roman" w:cs="Times New Roman"/>
          <w:sz w:val="23"/>
          <w:szCs w:val="23"/>
        </w:rPr>
        <w:t>,  bagaimana</w:t>
      </w:r>
      <w:proofErr w:type="gramEnd"/>
      <w:r w:rsidRPr="00FE673A">
        <w:rPr>
          <w:rFonts w:ascii="Times New Roman" w:hAnsi="Times New Roman" w:cs="Times New Roman"/>
          <w:sz w:val="23"/>
          <w:szCs w:val="23"/>
        </w:rPr>
        <w:t xml:space="preserve"> Upaya Mengedukasi Masyarakat mengenai Berita Hoax di media sosial</w:t>
      </w:r>
      <w:r w:rsidR="003D256F">
        <w:rPr>
          <w:rFonts w:ascii="Times New Roman" w:hAnsi="Times New Roman" w:cs="Times New Roman"/>
          <w:sz w:val="23"/>
          <w:szCs w:val="23"/>
        </w:rPr>
        <w:t xml:space="preserve"> pada Dinas Komunikasi dan Informasi Provinsi Kalimantan Timur</w:t>
      </w:r>
      <w:r w:rsidRPr="00FE673A">
        <w:rPr>
          <w:rFonts w:ascii="Times New Roman" w:hAnsi="Times New Roman" w:cs="Times New Roman"/>
          <w:sz w:val="23"/>
          <w:szCs w:val="23"/>
        </w:rPr>
        <w:t>.</w:t>
      </w:r>
    </w:p>
    <w:p w:rsidR="003B5B48" w:rsidRPr="00F1650B" w:rsidRDefault="003B5B48" w:rsidP="003B5B48">
      <w:pPr>
        <w:spacing w:after="0" w:line="240" w:lineRule="auto"/>
        <w:jc w:val="both"/>
        <w:rPr>
          <w:rFonts w:ascii="Times New Roman" w:hAnsi="Times New Roman" w:cs="Times New Roman"/>
          <w:b/>
          <w:i/>
          <w:sz w:val="23"/>
          <w:szCs w:val="23"/>
        </w:rPr>
      </w:pPr>
      <w:r w:rsidRPr="00F1650B">
        <w:rPr>
          <w:rFonts w:ascii="Times New Roman" w:hAnsi="Times New Roman" w:cs="Times New Roman"/>
          <w:b/>
          <w:i/>
          <w:sz w:val="23"/>
          <w:szCs w:val="23"/>
        </w:rPr>
        <w:t>Tujuan Penelitian</w:t>
      </w:r>
    </w:p>
    <w:p w:rsidR="00942C37" w:rsidRDefault="00942C37" w:rsidP="003D256F">
      <w:pPr>
        <w:spacing w:line="240" w:lineRule="auto"/>
        <w:ind w:firstLine="720"/>
        <w:jc w:val="both"/>
        <w:rPr>
          <w:rFonts w:ascii="Times New Roman" w:hAnsi="Times New Roman" w:cs="Times New Roman"/>
          <w:sz w:val="23"/>
          <w:szCs w:val="23"/>
        </w:rPr>
      </w:pPr>
      <w:proofErr w:type="gramStart"/>
      <w:r w:rsidRPr="00FE673A">
        <w:rPr>
          <w:rFonts w:ascii="Times New Roman" w:hAnsi="Times New Roman" w:cs="Times New Roman"/>
          <w:sz w:val="23"/>
          <w:szCs w:val="23"/>
        </w:rPr>
        <w:t xml:space="preserve">Penelitian ini bertujuan untuk mengetahui </w:t>
      </w:r>
      <w:r w:rsidR="003D256F" w:rsidRPr="00FE673A">
        <w:rPr>
          <w:rFonts w:ascii="Times New Roman" w:hAnsi="Times New Roman" w:cs="Times New Roman"/>
          <w:sz w:val="23"/>
          <w:szCs w:val="23"/>
        </w:rPr>
        <w:t>Upaya Mengedukasi Masyarakat mengenai Berita Hoax di media sosial</w:t>
      </w:r>
      <w:r w:rsidR="003D256F">
        <w:rPr>
          <w:rFonts w:ascii="Times New Roman" w:hAnsi="Times New Roman" w:cs="Times New Roman"/>
          <w:sz w:val="23"/>
          <w:szCs w:val="23"/>
        </w:rPr>
        <w:t xml:space="preserve"> pada Dinas Komunikasi dan Informasi Provinsi Kalimantan Timur</w:t>
      </w:r>
      <w:r w:rsidR="003D256F" w:rsidRPr="00FE673A">
        <w:rPr>
          <w:rFonts w:ascii="Times New Roman" w:hAnsi="Times New Roman" w:cs="Times New Roman"/>
          <w:sz w:val="23"/>
          <w:szCs w:val="23"/>
        </w:rPr>
        <w:t>.</w:t>
      </w:r>
      <w:proofErr w:type="gramEnd"/>
    </w:p>
    <w:p w:rsidR="00007AA6" w:rsidRDefault="00007AA6" w:rsidP="003D256F">
      <w:pPr>
        <w:spacing w:line="240" w:lineRule="auto"/>
        <w:ind w:firstLine="720"/>
        <w:jc w:val="both"/>
        <w:rPr>
          <w:rFonts w:ascii="Times New Roman" w:hAnsi="Times New Roman" w:cs="Times New Roman"/>
          <w:sz w:val="23"/>
          <w:szCs w:val="23"/>
        </w:rPr>
      </w:pPr>
    </w:p>
    <w:p w:rsidR="00007AA6" w:rsidRPr="00FE673A" w:rsidRDefault="00007AA6" w:rsidP="003D256F">
      <w:pPr>
        <w:spacing w:line="240" w:lineRule="auto"/>
        <w:ind w:firstLine="720"/>
        <w:jc w:val="both"/>
        <w:rPr>
          <w:sz w:val="23"/>
          <w:szCs w:val="23"/>
        </w:rPr>
      </w:pPr>
    </w:p>
    <w:p w:rsidR="003B5B48" w:rsidRPr="00F1650B" w:rsidRDefault="003B5B48" w:rsidP="003B5B48">
      <w:pPr>
        <w:pStyle w:val="DaftarParagraf1"/>
        <w:ind w:left="0"/>
        <w:jc w:val="both"/>
        <w:rPr>
          <w:b/>
          <w:i/>
          <w:sz w:val="23"/>
          <w:szCs w:val="23"/>
        </w:rPr>
      </w:pPr>
      <w:r w:rsidRPr="00F1650B">
        <w:rPr>
          <w:b/>
          <w:i/>
          <w:sz w:val="23"/>
          <w:szCs w:val="23"/>
        </w:rPr>
        <w:lastRenderedPageBreak/>
        <w:t>Manfaat Penelitian</w:t>
      </w:r>
    </w:p>
    <w:p w:rsidR="00942C37" w:rsidRPr="00FE673A" w:rsidRDefault="00942C37" w:rsidP="00007AA6">
      <w:pPr>
        <w:pStyle w:val="ListParagraph"/>
        <w:numPr>
          <w:ilvl w:val="0"/>
          <w:numId w:val="29"/>
        </w:numPr>
        <w:spacing w:after="0" w:line="240" w:lineRule="auto"/>
        <w:ind w:left="426"/>
        <w:contextualSpacing/>
        <w:jc w:val="both"/>
        <w:rPr>
          <w:rFonts w:ascii="Times New Roman" w:hAnsi="Times New Roman"/>
          <w:sz w:val="23"/>
          <w:szCs w:val="23"/>
        </w:rPr>
      </w:pPr>
      <w:r w:rsidRPr="00FE673A">
        <w:rPr>
          <w:rFonts w:ascii="Times New Roman" w:hAnsi="Times New Roman"/>
          <w:sz w:val="23"/>
          <w:szCs w:val="23"/>
        </w:rPr>
        <w:t>Penelitian ini bertujuan untuk mengetahui Upaya Dinas Komunikasi Dan Informasi Provinsi Kalimantan Timur Dalam Menge secara Teoritis,</w:t>
      </w:r>
    </w:p>
    <w:p w:rsidR="00942C37" w:rsidRPr="00FE673A" w:rsidRDefault="00942C37" w:rsidP="00007AA6">
      <w:pPr>
        <w:pStyle w:val="ListParagraph"/>
        <w:spacing w:after="0" w:line="240" w:lineRule="auto"/>
        <w:ind w:left="426"/>
        <w:jc w:val="both"/>
        <w:rPr>
          <w:rFonts w:ascii="Times New Roman" w:hAnsi="Times New Roman"/>
          <w:sz w:val="23"/>
          <w:szCs w:val="23"/>
        </w:rPr>
      </w:pPr>
      <w:proofErr w:type="gramStart"/>
      <w:r w:rsidRPr="00FE673A">
        <w:rPr>
          <w:rFonts w:ascii="Times New Roman" w:hAnsi="Times New Roman"/>
          <w:sz w:val="23"/>
          <w:szCs w:val="23"/>
        </w:rPr>
        <w:t>penelitian</w:t>
      </w:r>
      <w:proofErr w:type="gramEnd"/>
      <w:r w:rsidRPr="00FE673A">
        <w:rPr>
          <w:rFonts w:ascii="Times New Roman" w:hAnsi="Times New Roman"/>
          <w:sz w:val="23"/>
          <w:szCs w:val="23"/>
        </w:rPr>
        <w:t xml:space="preserve"> ini akan memberikan konstribusim atau manfaat bagi kalangan akademis khususnya yang berkonsentrasi di bidang Komunikasi massa.</w:t>
      </w:r>
    </w:p>
    <w:p w:rsidR="00942C37" w:rsidRPr="00FE673A" w:rsidRDefault="00942C37" w:rsidP="00007AA6">
      <w:pPr>
        <w:pStyle w:val="ListParagraph"/>
        <w:numPr>
          <w:ilvl w:val="0"/>
          <w:numId w:val="29"/>
        </w:numPr>
        <w:spacing w:after="0" w:line="240" w:lineRule="auto"/>
        <w:ind w:left="426"/>
        <w:contextualSpacing/>
        <w:jc w:val="both"/>
        <w:rPr>
          <w:rFonts w:ascii="Times New Roman" w:hAnsi="Times New Roman"/>
          <w:sz w:val="23"/>
          <w:szCs w:val="23"/>
        </w:rPr>
      </w:pPr>
      <w:r w:rsidRPr="00FE673A">
        <w:rPr>
          <w:rFonts w:ascii="Times New Roman" w:hAnsi="Times New Roman"/>
          <w:sz w:val="23"/>
          <w:szCs w:val="23"/>
        </w:rPr>
        <w:t>Sebagai Praktis,</w:t>
      </w:r>
    </w:p>
    <w:p w:rsidR="00942C37" w:rsidRPr="00FE673A" w:rsidRDefault="00942C37" w:rsidP="00007AA6">
      <w:pPr>
        <w:pStyle w:val="ListParagraph"/>
        <w:spacing w:after="0" w:line="240" w:lineRule="auto"/>
        <w:ind w:left="426"/>
        <w:jc w:val="both"/>
        <w:rPr>
          <w:sz w:val="23"/>
          <w:szCs w:val="23"/>
        </w:rPr>
      </w:pPr>
      <w:proofErr w:type="gramStart"/>
      <w:r w:rsidRPr="00FE673A">
        <w:rPr>
          <w:rFonts w:ascii="Times New Roman" w:hAnsi="Times New Roman"/>
          <w:sz w:val="23"/>
          <w:szCs w:val="23"/>
        </w:rPr>
        <w:t>Sebagai refrensi atau bahan masukan bagi pengembangan ilmu pengetahuan khususnya studi ilmu komunikasi di bidang Komunikasi Massa memperoleh banyak pengalaman dan pengetahuan dari hasil pengamatan di lapangan terkait dengan penelitian yang dilakukan.</w:t>
      </w:r>
      <w:proofErr w:type="gramEnd"/>
      <w:r w:rsidR="00007AA6">
        <w:rPr>
          <w:rFonts w:ascii="Times New Roman" w:hAnsi="Times New Roman"/>
          <w:sz w:val="23"/>
          <w:szCs w:val="23"/>
        </w:rPr>
        <w:t xml:space="preserve"> </w:t>
      </w:r>
      <w:proofErr w:type="gramStart"/>
      <w:r w:rsidRPr="00FE673A">
        <w:rPr>
          <w:rFonts w:ascii="Times New Roman" w:hAnsi="Times New Roman"/>
          <w:sz w:val="23"/>
          <w:szCs w:val="23"/>
        </w:rPr>
        <w:t>dukasi</w:t>
      </w:r>
      <w:proofErr w:type="gramEnd"/>
      <w:r w:rsidRPr="00FE673A">
        <w:rPr>
          <w:rFonts w:ascii="Times New Roman" w:hAnsi="Times New Roman"/>
          <w:sz w:val="23"/>
          <w:szCs w:val="23"/>
        </w:rPr>
        <w:t xml:space="preserve"> Masyarakat Berita Hoax di media sosial.</w:t>
      </w:r>
    </w:p>
    <w:p w:rsidR="003B5B48" w:rsidRPr="00F1650B" w:rsidRDefault="003B5B48" w:rsidP="003B5B48">
      <w:pPr>
        <w:pStyle w:val="DaftarParagraf1"/>
        <w:autoSpaceDE w:val="0"/>
        <w:autoSpaceDN w:val="0"/>
        <w:adjustRightInd w:val="0"/>
        <w:ind w:left="240"/>
        <w:jc w:val="both"/>
        <w:rPr>
          <w:sz w:val="23"/>
          <w:szCs w:val="23"/>
          <w:lang w:val="sv-SE"/>
        </w:rPr>
      </w:pPr>
    </w:p>
    <w:p w:rsidR="003B5B48" w:rsidRPr="00F1650B" w:rsidRDefault="003B5B48" w:rsidP="003B5B48">
      <w:pPr>
        <w:pStyle w:val="FootnoteText"/>
        <w:jc w:val="both"/>
        <w:rPr>
          <w:b/>
          <w:bCs/>
          <w:sz w:val="23"/>
          <w:szCs w:val="23"/>
          <w:lang w:val="sv-SE"/>
        </w:rPr>
      </w:pPr>
      <w:r w:rsidRPr="00F1650B">
        <w:rPr>
          <w:b/>
          <w:bCs/>
          <w:sz w:val="23"/>
          <w:szCs w:val="23"/>
          <w:lang w:val="sv-SE"/>
        </w:rPr>
        <w:t xml:space="preserve">KERANGKA DASAR TEORI </w:t>
      </w:r>
    </w:p>
    <w:p w:rsidR="003B5B48" w:rsidRPr="00F1650B" w:rsidRDefault="00942C37" w:rsidP="003B5B48">
      <w:pPr>
        <w:pStyle w:val="BodyTextIndent3"/>
        <w:ind w:firstLine="0"/>
        <w:rPr>
          <w:rFonts w:ascii="Times New Roman" w:hAnsi="Times New Roman" w:cs="Times New Roman"/>
          <w:b/>
          <w:bCs/>
          <w:i/>
          <w:iCs/>
          <w:sz w:val="23"/>
          <w:szCs w:val="23"/>
          <w:lang w:val="id-ID"/>
        </w:rPr>
      </w:pPr>
      <w:r>
        <w:rPr>
          <w:rFonts w:ascii="Times New Roman" w:hAnsi="Times New Roman" w:cs="Times New Roman"/>
          <w:b/>
          <w:bCs/>
          <w:i/>
          <w:iCs/>
          <w:sz w:val="23"/>
          <w:szCs w:val="23"/>
          <w:lang w:val="sv-SE"/>
        </w:rPr>
        <w:t>Komunikasi Masa</w:t>
      </w:r>
    </w:p>
    <w:p w:rsidR="00942C37" w:rsidRPr="00FE673A" w:rsidRDefault="00942C37" w:rsidP="00942C37">
      <w:pPr>
        <w:pStyle w:val="ListParagraph"/>
        <w:spacing w:line="240" w:lineRule="auto"/>
        <w:ind w:left="0" w:firstLine="360"/>
        <w:jc w:val="both"/>
        <w:rPr>
          <w:rFonts w:ascii="Times New Roman" w:hAnsi="Times New Roman"/>
          <w:b/>
          <w:sz w:val="23"/>
          <w:szCs w:val="23"/>
        </w:rPr>
      </w:pPr>
      <w:r w:rsidRPr="00FE673A">
        <w:rPr>
          <w:rFonts w:ascii="Times New Roman" w:hAnsi="Times New Roman"/>
          <w:sz w:val="23"/>
          <w:szCs w:val="23"/>
        </w:rPr>
        <w:t xml:space="preserve">Khalayak adalah </w:t>
      </w:r>
      <w:proofErr w:type="gramStart"/>
      <w:r w:rsidRPr="00FE673A">
        <w:rPr>
          <w:rFonts w:ascii="Times New Roman" w:hAnsi="Times New Roman"/>
          <w:sz w:val="23"/>
          <w:szCs w:val="23"/>
        </w:rPr>
        <w:t>massa</w:t>
      </w:r>
      <w:proofErr w:type="gramEnd"/>
      <w:r w:rsidRPr="00FE673A">
        <w:rPr>
          <w:rFonts w:ascii="Times New Roman" w:hAnsi="Times New Roman"/>
          <w:sz w:val="23"/>
          <w:szCs w:val="23"/>
        </w:rPr>
        <w:t xml:space="preserve"> yang menerima informasi massa yang disebarkan oleh media massa, mereka ini terdiri dari public pendengar atau pemirsa sebuah media massa. Sehubungan dengan itu konsep khalayak dapat dijelaskan lebih terperinci pada konsep </w:t>
      </w:r>
      <w:proofErr w:type="gramStart"/>
      <w:r w:rsidRPr="00FE673A">
        <w:rPr>
          <w:rFonts w:ascii="Times New Roman" w:hAnsi="Times New Roman"/>
          <w:sz w:val="23"/>
          <w:szCs w:val="23"/>
        </w:rPr>
        <w:t>massa</w:t>
      </w:r>
      <w:proofErr w:type="gramEnd"/>
      <w:r w:rsidRPr="00FE673A">
        <w:rPr>
          <w:rFonts w:ascii="Times New Roman" w:hAnsi="Times New Roman"/>
          <w:sz w:val="23"/>
          <w:szCs w:val="23"/>
        </w:rPr>
        <w:t>. (Burhan Bungin, 2006:71)</w:t>
      </w:r>
    </w:p>
    <w:p w:rsidR="003B5B48" w:rsidRPr="00942C37" w:rsidRDefault="00942C37" w:rsidP="003B5B48">
      <w:pPr>
        <w:pStyle w:val="BodyTextIndent3"/>
        <w:tabs>
          <w:tab w:val="left" w:pos="0"/>
          <w:tab w:val="left" w:pos="1440"/>
        </w:tabs>
        <w:ind w:firstLine="0"/>
        <w:rPr>
          <w:rFonts w:ascii="Times New Roman" w:hAnsi="Times New Roman" w:cs="Times New Roman"/>
          <w:b/>
          <w:bCs/>
          <w:i/>
          <w:sz w:val="23"/>
          <w:szCs w:val="23"/>
        </w:rPr>
      </w:pPr>
      <w:r>
        <w:rPr>
          <w:rFonts w:ascii="Times New Roman" w:hAnsi="Times New Roman" w:cs="Times New Roman"/>
          <w:b/>
          <w:bCs/>
          <w:i/>
          <w:sz w:val="23"/>
          <w:szCs w:val="23"/>
        </w:rPr>
        <w:t xml:space="preserve">Lingkar Kebisuan (The Spiral </w:t>
      </w:r>
      <w:proofErr w:type="gramStart"/>
      <w:r>
        <w:rPr>
          <w:rFonts w:ascii="Times New Roman" w:hAnsi="Times New Roman" w:cs="Times New Roman"/>
          <w:b/>
          <w:bCs/>
          <w:i/>
          <w:sz w:val="23"/>
          <w:szCs w:val="23"/>
        </w:rPr>
        <w:t>Of</w:t>
      </w:r>
      <w:proofErr w:type="gramEnd"/>
      <w:r>
        <w:rPr>
          <w:rFonts w:ascii="Times New Roman" w:hAnsi="Times New Roman" w:cs="Times New Roman"/>
          <w:b/>
          <w:bCs/>
          <w:i/>
          <w:sz w:val="23"/>
          <w:szCs w:val="23"/>
        </w:rPr>
        <w:t xml:space="preserve"> Silence)</w:t>
      </w:r>
    </w:p>
    <w:p w:rsidR="00942C37" w:rsidRPr="00FE673A" w:rsidRDefault="00942C37" w:rsidP="00942C37">
      <w:pPr>
        <w:pStyle w:val="ListParagraph"/>
        <w:spacing w:line="240" w:lineRule="auto"/>
        <w:ind w:left="0" w:firstLine="436"/>
        <w:jc w:val="both"/>
        <w:rPr>
          <w:rFonts w:ascii="Times New Roman" w:hAnsi="Times New Roman"/>
          <w:sz w:val="23"/>
          <w:szCs w:val="23"/>
        </w:rPr>
      </w:pPr>
      <w:r w:rsidRPr="00FE673A">
        <w:rPr>
          <w:rFonts w:ascii="Times New Roman" w:hAnsi="Times New Roman"/>
          <w:sz w:val="23"/>
          <w:szCs w:val="23"/>
        </w:rPr>
        <w:t xml:space="preserve">Dijelaskan bahwa individu – individu memliki “filter konseptual” atau kesadaran “Aku” dalam menyaring semua pesan yang merangsangnya, “Filter konseptual” itu melahirkan daya seleksi, daya tangkal dan daya serap bagi individu. Seleksi, daya tangkal (kepala batu) dan daya serap khalayak terhadap pesan, ternyata dipengaruhi juga oleh rasa takut individu akan </w:t>
      </w:r>
      <w:proofErr w:type="gramStart"/>
      <w:r w:rsidRPr="00FE673A">
        <w:rPr>
          <w:rFonts w:ascii="Times New Roman" w:hAnsi="Times New Roman"/>
          <w:sz w:val="23"/>
          <w:szCs w:val="23"/>
        </w:rPr>
        <w:t>terjadinya  pengasingan</w:t>
      </w:r>
      <w:proofErr w:type="gramEnd"/>
      <w:r w:rsidRPr="00FE673A">
        <w:rPr>
          <w:rFonts w:ascii="Times New Roman" w:hAnsi="Times New Roman"/>
          <w:sz w:val="23"/>
          <w:szCs w:val="23"/>
        </w:rPr>
        <w:t xml:space="preserve"> dirinya dalam lingkungan sosialnya. Rasa takut individu </w:t>
      </w:r>
      <w:proofErr w:type="gramStart"/>
      <w:r w:rsidRPr="00FE673A">
        <w:rPr>
          <w:rFonts w:ascii="Times New Roman" w:hAnsi="Times New Roman"/>
          <w:sz w:val="23"/>
          <w:szCs w:val="23"/>
        </w:rPr>
        <w:t>akan</w:t>
      </w:r>
      <w:proofErr w:type="gramEnd"/>
      <w:r w:rsidRPr="00FE673A">
        <w:rPr>
          <w:rFonts w:ascii="Times New Roman" w:hAnsi="Times New Roman"/>
          <w:sz w:val="23"/>
          <w:szCs w:val="23"/>
        </w:rPr>
        <w:t xml:space="preserve"> pengasingan itu, bukan saja merupakan sebuah usaha untuk mengindari isolasi dari kelompok sosial. Ketakutan akan adanya kritik dari orang lain ternyata merupakan sebuah kekuatan yang besar untuk membuat individu - individu itu “membisu</w:t>
      </w:r>
      <w:proofErr w:type="gramStart"/>
      <w:r w:rsidRPr="00FE673A">
        <w:rPr>
          <w:rFonts w:ascii="Times New Roman" w:hAnsi="Times New Roman"/>
          <w:sz w:val="23"/>
          <w:szCs w:val="23"/>
        </w:rPr>
        <w:t>” ,</w:t>
      </w:r>
      <w:proofErr w:type="gramEnd"/>
      <w:r w:rsidRPr="00FE673A">
        <w:rPr>
          <w:rFonts w:ascii="Times New Roman" w:hAnsi="Times New Roman"/>
          <w:sz w:val="23"/>
          <w:szCs w:val="23"/>
        </w:rPr>
        <w:t xml:space="preserve"> yang kemudian dikenal sebagai “lingkaran kebisuan” (die schweigespirale = the spiral of silence). Dari sini berkembang sebuah teori yang disebut “Teori lingkar of silence” </w:t>
      </w:r>
      <w:proofErr w:type="gramStart"/>
      <w:r w:rsidRPr="00FE673A">
        <w:rPr>
          <w:rFonts w:ascii="Times New Roman" w:hAnsi="Times New Roman"/>
          <w:sz w:val="23"/>
          <w:szCs w:val="23"/>
        </w:rPr>
        <w:t>( the</w:t>
      </w:r>
      <w:proofErr w:type="gramEnd"/>
      <w:r w:rsidRPr="00FE673A">
        <w:rPr>
          <w:rFonts w:ascii="Times New Roman" w:hAnsi="Times New Roman"/>
          <w:sz w:val="23"/>
          <w:szCs w:val="23"/>
        </w:rPr>
        <w:t xml:space="preserve"> spiral of silence theory) yang diperkenalkan dan dikembangkan oleh Elizabeth Noelle - Neumann (1973) dari jerman (antara lain Littlejohn,2009:430-432). (Anwar Arifm</w:t>
      </w:r>
      <w:proofErr w:type="gramStart"/>
      <w:r w:rsidRPr="00FE673A">
        <w:rPr>
          <w:rFonts w:ascii="Times New Roman" w:hAnsi="Times New Roman"/>
          <w:sz w:val="23"/>
          <w:szCs w:val="23"/>
        </w:rPr>
        <w:t>,2010:43</w:t>
      </w:r>
      <w:proofErr w:type="gramEnd"/>
      <w:r w:rsidRPr="00FE673A">
        <w:rPr>
          <w:rFonts w:ascii="Times New Roman" w:hAnsi="Times New Roman"/>
          <w:sz w:val="23"/>
          <w:szCs w:val="23"/>
        </w:rPr>
        <w:t>).</w:t>
      </w:r>
    </w:p>
    <w:p w:rsidR="003B5B48" w:rsidRPr="00942C37" w:rsidRDefault="00942C37" w:rsidP="003B5B48">
      <w:pPr>
        <w:pStyle w:val="BodyTextIndent3"/>
        <w:tabs>
          <w:tab w:val="left" w:pos="0"/>
          <w:tab w:val="left" w:pos="1440"/>
        </w:tabs>
        <w:ind w:firstLine="0"/>
        <w:rPr>
          <w:rFonts w:ascii="Times New Roman" w:hAnsi="Times New Roman" w:cs="Times New Roman"/>
          <w:b/>
          <w:bCs/>
          <w:i/>
          <w:sz w:val="23"/>
          <w:szCs w:val="23"/>
        </w:rPr>
      </w:pPr>
      <w:r>
        <w:rPr>
          <w:rFonts w:ascii="Times New Roman" w:hAnsi="Times New Roman" w:cs="Times New Roman"/>
          <w:b/>
          <w:bCs/>
          <w:i/>
          <w:sz w:val="23"/>
          <w:szCs w:val="23"/>
        </w:rPr>
        <w:t>Program Gerakan Anti Hoax Kaltim</w:t>
      </w:r>
    </w:p>
    <w:p w:rsidR="00942C37" w:rsidRPr="00FE673A" w:rsidRDefault="00942C37" w:rsidP="00942C37">
      <w:pPr>
        <w:pStyle w:val="ListParagraph"/>
        <w:spacing w:line="240" w:lineRule="auto"/>
        <w:ind w:left="0" w:firstLine="720"/>
        <w:jc w:val="both"/>
        <w:rPr>
          <w:rFonts w:ascii="Times New Roman" w:hAnsi="Times New Roman"/>
          <w:color w:val="000000"/>
          <w:sz w:val="23"/>
          <w:szCs w:val="23"/>
          <w:lang w:eastAsia="id-ID" w:bidi="id-ID"/>
        </w:rPr>
      </w:pPr>
      <w:r w:rsidRPr="00FE673A">
        <w:rPr>
          <w:rFonts w:ascii="Times New Roman" w:hAnsi="Times New Roman"/>
          <w:color w:val="000000"/>
          <w:sz w:val="23"/>
          <w:szCs w:val="23"/>
          <w:lang w:eastAsia="id-ID" w:bidi="id-ID"/>
        </w:rPr>
        <w:t xml:space="preserve">Siapa yang mencerdaskan dengan salah satu caranya membuar kurikulum anti </w:t>
      </w:r>
      <w:proofErr w:type="gramStart"/>
      <w:r w:rsidRPr="00FE673A">
        <w:rPr>
          <w:rFonts w:ascii="Times New Roman" w:hAnsi="Times New Roman"/>
          <w:color w:val="000000"/>
          <w:sz w:val="23"/>
          <w:szCs w:val="23"/>
          <w:lang w:eastAsia="id-ID" w:bidi="id-ID"/>
        </w:rPr>
        <w:t>hoax ?</w:t>
      </w:r>
      <w:proofErr w:type="gramEnd"/>
      <w:r w:rsidRPr="00FE673A">
        <w:rPr>
          <w:rFonts w:ascii="Times New Roman" w:hAnsi="Times New Roman"/>
          <w:color w:val="000000"/>
          <w:sz w:val="23"/>
          <w:szCs w:val="23"/>
          <w:lang w:eastAsia="id-ID" w:bidi="id-ID"/>
        </w:rPr>
        <w:t xml:space="preserve"> </w:t>
      </w:r>
      <w:proofErr w:type="gramStart"/>
      <w:r w:rsidRPr="00FE673A">
        <w:rPr>
          <w:rFonts w:ascii="Times New Roman" w:hAnsi="Times New Roman"/>
          <w:color w:val="000000"/>
          <w:sz w:val="23"/>
          <w:szCs w:val="23"/>
          <w:lang w:eastAsia="id-ID" w:bidi="id-ID"/>
        </w:rPr>
        <w:t>pelaku</w:t>
      </w:r>
      <w:proofErr w:type="gramEnd"/>
      <w:r w:rsidRPr="00FE673A">
        <w:rPr>
          <w:rFonts w:ascii="Times New Roman" w:hAnsi="Times New Roman"/>
          <w:color w:val="000000"/>
          <w:sz w:val="23"/>
          <w:szCs w:val="23"/>
          <w:lang w:eastAsia="id-ID" w:bidi="id-ID"/>
        </w:rPr>
        <w:t xml:space="preserve"> pers tidak bisa tinggal diam. Harus ikut mencerdaskan bersama – sama dengan pemerintah. </w:t>
      </w:r>
      <w:proofErr w:type="gramStart"/>
      <w:r w:rsidRPr="00FE673A">
        <w:rPr>
          <w:rFonts w:ascii="Times New Roman" w:hAnsi="Times New Roman"/>
          <w:color w:val="000000"/>
          <w:sz w:val="23"/>
          <w:szCs w:val="23"/>
          <w:lang w:eastAsia="id-ID" w:bidi="id-ID"/>
        </w:rPr>
        <w:t>Saat ini ada sekitar 20 – 30 media online di Kaltim.</w:t>
      </w:r>
      <w:proofErr w:type="gramEnd"/>
      <w:r w:rsidRPr="00FE673A">
        <w:rPr>
          <w:rFonts w:ascii="Times New Roman" w:hAnsi="Times New Roman"/>
          <w:color w:val="000000"/>
          <w:sz w:val="23"/>
          <w:szCs w:val="23"/>
          <w:lang w:eastAsia="id-ID" w:bidi="id-ID"/>
        </w:rPr>
        <w:t xml:space="preserve"> </w:t>
      </w:r>
      <w:proofErr w:type="gramStart"/>
      <w:r w:rsidRPr="00FE673A">
        <w:rPr>
          <w:rFonts w:ascii="Times New Roman" w:hAnsi="Times New Roman"/>
          <w:color w:val="000000"/>
          <w:sz w:val="23"/>
          <w:szCs w:val="23"/>
          <w:lang w:eastAsia="id-ID" w:bidi="id-ID"/>
        </w:rPr>
        <w:t>Pemerintah harus menolong agar menyehatkan media online.</w:t>
      </w:r>
      <w:proofErr w:type="gramEnd"/>
      <w:r w:rsidRPr="00FE673A">
        <w:rPr>
          <w:rFonts w:ascii="Times New Roman" w:hAnsi="Times New Roman"/>
          <w:color w:val="000000"/>
          <w:sz w:val="23"/>
          <w:szCs w:val="23"/>
          <w:lang w:eastAsia="id-ID" w:bidi="id-ID"/>
        </w:rPr>
        <w:t xml:space="preserve"> (</w:t>
      </w:r>
      <w:r w:rsidRPr="00FE673A">
        <w:rPr>
          <w:rFonts w:ascii="Times New Roman" w:hAnsi="Times New Roman"/>
          <w:sz w:val="23"/>
          <w:szCs w:val="23"/>
        </w:rPr>
        <w:t>Mastel Gerakan Anti Hoax</w:t>
      </w:r>
      <w:proofErr w:type="gramStart"/>
      <w:r w:rsidRPr="00FE673A">
        <w:rPr>
          <w:rFonts w:ascii="Times New Roman" w:hAnsi="Times New Roman"/>
          <w:sz w:val="23"/>
          <w:szCs w:val="23"/>
        </w:rPr>
        <w:t>,2017</w:t>
      </w:r>
      <w:proofErr w:type="gramEnd"/>
      <w:r w:rsidRPr="00FE673A">
        <w:rPr>
          <w:rFonts w:ascii="Times New Roman" w:hAnsi="Times New Roman"/>
          <w:sz w:val="23"/>
          <w:szCs w:val="23"/>
        </w:rPr>
        <w:t xml:space="preserve">) </w:t>
      </w:r>
    </w:p>
    <w:p w:rsidR="003B5B48" w:rsidRPr="00942C37" w:rsidRDefault="00942C37" w:rsidP="003B5B48">
      <w:pPr>
        <w:pStyle w:val="BodyTextIndent3"/>
        <w:tabs>
          <w:tab w:val="left" w:pos="0"/>
          <w:tab w:val="left" w:pos="1440"/>
        </w:tabs>
        <w:ind w:firstLine="0"/>
        <w:rPr>
          <w:rFonts w:ascii="Times New Roman" w:hAnsi="Times New Roman" w:cs="Times New Roman"/>
          <w:b/>
          <w:i/>
          <w:color w:val="000000"/>
          <w:sz w:val="23"/>
          <w:szCs w:val="23"/>
        </w:rPr>
      </w:pPr>
      <w:r>
        <w:rPr>
          <w:rFonts w:ascii="Times New Roman" w:hAnsi="Times New Roman" w:cs="Times New Roman"/>
          <w:b/>
          <w:i/>
          <w:color w:val="000000"/>
          <w:sz w:val="23"/>
          <w:szCs w:val="23"/>
        </w:rPr>
        <w:t>Edukasi</w:t>
      </w:r>
    </w:p>
    <w:p w:rsidR="00942C37" w:rsidRPr="00FE673A" w:rsidRDefault="00942C37" w:rsidP="00942C37">
      <w:pPr>
        <w:pStyle w:val="ListParagraph"/>
        <w:spacing w:line="240" w:lineRule="auto"/>
        <w:ind w:left="0" w:firstLine="720"/>
        <w:jc w:val="both"/>
        <w:rPr>
          <w:rFonts w:ascii="Times New Roman" w:hAnsi="Times New Roman"/>
          <w:sz w:val="23"/>
          <w:szCs w:val="23"/>
        </w:rPr>
      </w:pPr>
      <w:r>
        <w:rPr>
          <w:rFonts w:ascii="Times New Roman" w:hAnsi="Times New Roman"/>
          <w:sz w:val="23"/>
          <w:szCs w:val="23"/>
        </w:rPr>
        <w:t>S</w:t>
      </w:r>
      <w:r w:rsidRPr="00FE673A">
        <w:rPr>
          <w:rFonts w:ascii="Times New Roman" w:hAnsi="Times New Roman"/>
          <w:sz w:val="23"/>
          <w:szCs w:val="23"/>
        </w:rPr>
        <w:t xml:space="preserve">uatu pernyataan kepada umum dengan memakai metode edukatif ini </w:t>
      </w:r>
      <w:proofErr w:type="gramStart"/>
      <w:r w:rsidRPr="00FE673A">
        <w:rPr>
          <w:rFonts w:ascii="Times New Roman" w:hAnsi="Times New Roman"/>
          <w:sz w:val="23"/>
          <w:szCs w:val="23"/>
        </w:rPr>
        <w:t>akan</w:t>
      </w:r>
      <w:proofErr w:type="gramEnd"/>
      <w:r w:rsidRPr="00FE673A">
        <w:rPr>
          <w:rFonts w:ascii="Times New Roman" w:hAnsi="Times New Roman"/>
          <w:sz w:val="23"/>
          <w:szCs w:val="23"/>
        </w:rPr>
        <w:t xml:space="preserve"> memberikan pengaruh yang mendalam kepada khalayak kendatipun hal ini </w:t>
      </w:r>
      <w:r w:rsidRPr="00FE673A">
        <w:rPr>
          <w:rFonts w:ascii="Times New Roman" w:hAnsi="Times New Roman"/>
          <w:sz w:val="23"/>
          <w:szCs w:val="23"/>
        </w:rPr>
        <w:lastRenderedPageBreak/>
        <w:t xml:space="preserve">akan memakan waktu yang sedikit lebih lama dibanding dengan memakai metode persuasif. </w:t>
      </w:r>
      <w:r w:rsidRPr="00FE673A">
        <w:rPr>
          <w:rFonts w:ascii="Times New Roman" w:hAnsi="Times New Roman"/>
          <w:color w:val="000000"/>
          <w:sz w:val="23"/>
          <w:szCs w:val="23"/>
          <w:lang w:eastAsia="id-ID" w:bidi="id-ID"/>
        </w:rPr>
        <w:t>(Marhaeni Fajar</w:t>
      </w:r>
      <w:proofErr w:type="gramStart"/>
      <w:r w:rsidRPr="00FE673A">
        <w:rPr>
          <w:rFonts w:ascii="Times New Roman" w:hAnsi="Times New Roman"/>
          <w:color w:val="000000"/>
          <w:sz w:val="23"/>
          <w:szCs w:val="23"/>
          <w:lang w:eastAsia="id-ID" w:bidi="id-ID"/>
        </w:rPr>
        <w:t>,2009:203</w:t>
      </w:r>
      <w:proofErr w:type="gramEnd"/>
      <w:r w:rsidRPr="00FE673A">
        <w:rPr>
          <w:rFonts w:ascii="Times New Roman" w:hAnsi="Times New Roman"/>
          <w:color w:val="000000"/>
          <w:sz w:val="23"/>
          <w:szCs w:val="23"/>
          <w:lang w:eastAsia="id-ID" w:bidi="id-ID"/>
        </w:rPr>
        <w:t>).</w:t>
      </w:r>
    </w:p>
    <w:p w:rsidR="003B5B48" w:rsidRPr="00942C37" w:rsidRDefault="00942C37" w:rsidP="003B5B48">
      <w:pPr>
        <w:pStyle w:val="BodyTextIndent3"/>
        <w:tabs>
          <w:tab w:val="left" w:pos="0"/>
          <w:tab w:val="left" w:pos="1440"/>
        </w:tabs>
        <w:ind w:firstLine="0"/>
        <w:rPr>
          <w:rFonts w:ascii="Times New Roman" w:hAnsi="Times New Roman" w:cs="Times New Roman"/>
          <w:b/>
          <w:bCs/>
          <w:i/>
          <w:sz w:val="23"/>
          <w:szCs w:val="23"/>
        </w:rPr>
      </w:pPr>
      <w:r>
        <w:rPr>
          <w:rFonts w:ascii="Times New Roman" w:hAnsi="Times New Roman" w:cs="Times New Roman"/>
          <w:b/>
          <w:bCs/>
          <w:i/>
          <w:sz w:val="23"/>
          <w:szCs w:val="23"/>
        </w:rPr>
        <w:t>Berita</w:t>
      </w:r>
    </w:p>
    <w:p w:rsidR="00942C37" w:rsidRPr="00FE673A" w:rsidRDefault="00942C37" w:rsidP="00942C37">
      <w:pPr>
        <w:pStyle w:val="ListParagraph"/>
        <w:spacing w:line="240" w:lineRule="auto"/>
        <w:ind w:left="0" w:firstLine="436"/>
        <w:jc w:val="both"/>
        <w:rPr>
          <w:rFonts w:ascii="Times New Roman" w:hAnsi="Times New Roman"/>
          <w:color w:val="000000"/>
          <w:sz w:val="23"/>
          <w:szCs w:val="23"/>
          <w:lang w:eastAsia="id-ID" w:bidi="id-ID"/>
        </w:rPr>
      </w:pPr>
      <w:r w:rsidRPr="00FE673A">
        <w:rPr>
          <w:rFonts w:ascii="Times New Roman" w:hAnsi="Times New Roman"/>
          <w:color w:val="000000"/>
          <w:sz w:val="23"/>
          <w:szCs w:val="23"/>
          <w:lang w:eastAsia="id-ID" w:bidi="id-ID"/>
        </w:rPr>
        <w:t xml:space="preserve">“Berita adalah suatu fakta atau ide atau opini aktual yang menarik dan akurat serta dianggap penting bagi sejumlah besar </w:t>
      </w:r>
      <w:proofErr w:type="gramStart"/>
      <w:r w:rsidRPr="00FE673A">
        <w:rPr>
          <w:rFonts w:ascii="Times New Roman" w:hAnsi="Times New Roman"/>
          <w:color w:val="000000"/>
          <w:sz w:val="23"/>
          <w:szCs w:val="23"/>
          <w:lang w:eastAsia="id-ID" w:bidi="id-ID"/>
        </w:rPr>
        <w:t>pembaca ,</w:t>
      </w:r>
      <w:proofErr w:type="gramEnd"/>
      <w:r w:rsidRPr="00FE673A">
        <w:rPr>
          <w:rFonts w:ascii="Times New Roman" w:hAnsi="Times New Roman"/>
          <w:color w:val="000000"/>
          <w:sz w:val="23"/>
          <w:szCs w:val="23"/>
          <w:lang w:eastAsia="id-ID" w:bidi="id-ID"/>
        </w:rPr>
        <w:t xml:space="preserve"> pendengar maupun penontonnya.” (Deddy Iskandar </w:t>
      </w:r>
      <w:proofErr w:type="gramStart"/>
      <w:r w:rsidRPr="00FE673A">
        <w:rPr>
          <w:rFonts w:ascii="Times New Roman" w:hAnsi="Times New Roman"/>
          <w:color w:val="000000"/>
          <w:sz w:val="23"/>
          <w:szCs w:val="23"/>
          <w:lang w:eastAsia="id-ID" w:bidi="id-ID"/>
        </w:rPr>
        <w:t>Muda ,2008:53</w:t>
      </w:r>
      <w:proofErr w:type="gramEnd"/>
      <w:r w:rsidRPr="00FE673A">
        <w:rPr>
          <w:rFonts w:ascii="Times New Roman" w:hAnsi="Times New Roman"/>
          <w:color w:val="000000"/>
          <w:sz w:val="23"/>
          <w:szCs w:val="23"/>
          <w:lang w:eastAsia="id-ID" w:bidi="id-ID"/>
        </w:rPr>
        <w:t>).</w:t>
      </w:r>
    </w:p>
    <w:p w:rsidR="003B5B48" w:rsidRPr="00F1650B" w:rsidRDefault="00942C37" w:rsidP="003B5B48">
      <w:pPr>
        <w:pStyle w:val="BodyTextIndent3"/>
        <w:tabs>
          <w:tab w:val="left" w:pos="0"/>
          <w:tab w:val="left" w:pos="1440"/>
        </w:tabs>
        <w:ind w:firstLine="0"/>
        <w:rPr>
          <w:rFonts w:ascii="Times New Roman" w:hAnsi="Times New Roman" w:cs="Times New Roman"/>
          <w:b/>
          <w:bCs/>
          <w:i/>
          <w:sz w:val="23"/>
          <w:szCs w:val="23"/>
          <w:lang w:val="id-ID"/>
        </w:rPr>
      </w:pPr>
      <w:r>
        <w:rPr>
          <w:rFonts w:ascii="Times New Roman" w:hAnsi="Times New Roman" w:cs="Times New Roman"/>
          <w:b/>
          <w:bCs/>
          <w:i/>
          <w:sz w:val="23"/>
          <w:szCs w:val="23"/>
          <w:lang w:val="en-GB"/>
        </w:rPr>
        <w:t>Syarat Penentu Berita</w:t>
      </w:r>
    </w:p>
    <w:p w:rsidR="00942C37" w:rsidRPr="00FE673A" w:rsidRDefault="00942C37" w:rsidP="00942C37">
      <w:pPr>
        <w:pStyle w:val="ListParagraph"/>
        <w:spacing w:after="0" w:line="240" w:lineRule="auto"/>
        <w:ind w:left="0" w:firstLine="436"/>
        <w:jc w:val="both"/>
        <w:rPr>
          <w:rFonts w:ascii="Times New Roman" w:hAnsi="Times New Roman"/>
          <w:color w:val="000000"/>
          <w:sz w:val="23"/>
          <w:szCs w:val="23"/>
          <w:lang w:eastAsia="id-ID" w:bidi="id-ID"/>
        </w:rPr>
      </w:pPr>
      <w:proofErr w:type="gramStart"/>
      <w:r w:rsidRPr="00FE673A">
        <w:rPr>
          <w:rFonts w:ascii="Times New Roman" w:hAnsi="Times New Roman"/>
          <w:color w:val="000000"/>
          <w:sz w:val="23"/>
          <w:szCs w:val="23"/>
          <w:lang w:eastAsia="id-ID" w:bidi="id-ID"/>
        </w:rPr>
        <w:t>untuk</w:t>
      </w:r>
      <w:proofErr w:type="gramEnd"/>
      <w:r w:rsidRPr="00FE673A">
        <w:rPr>
          <w:rFonts w:ascii="Times New Roman" w:hAnsi="Times New Roman"/>
          <w:color w:val="000000"/>
          <w:sz w:val="23"/>
          <w:szCs w:val="23"/>
          <w:lang w:eastAsia="id-ID" w:bidi="id-ID"/>
        </w:rPr>
        <w:t xml:space="preserve"> menilai apakah suatu kejadian memiliki nilai berita atau tidak, reporter harus dapat melihat unsur - unsur sebagai berikut:</w:t>
      </w:r>
    </w:p>
    <w:p w:rsidR="00942C37" w:rsidRPr="00320E9C" w:rsidRDefault="00942C37" w:rsidP="00942C37">
      <w:pPr>
        <w:pStyle w:val="ListParagraph"/>
        <w:numPr>
          <w:ilvl w:val="0"/>
          <w:numId w:val="30"/>
        </w:numPr>
        <w:spacing w:after="0" w:line="240" w:lineRule="auto"/>
        <w:ind w:left="426"/>
        <w:contextualSpacing/>
        <w:jc w:val="both"/>
        <w:rPr>
          <w:rFonts w:ascii="Times New Roman" w:hAnsi="Times New Roman"/>
          <w:sz w:val="23"/>
          <w:szCs w:val="23"/>
        </w:rPr>
      </w:pPr>
      <w:r w:rsidRPr="00320E9C">
        <w:rPr>
          <w:rStyle w:val="Bodytext2Bold"/>
          <w:rFonts w:eastAsiaTheme="minorHAnsi"/>
          <w:b w:val="0"/>
          <w:sz w:val="23"/>
          <w:szCs w:val="23"/>
        </w:rPr>
        <w:t>Penting (signifikan):</w:t>
      </w:r>
      <w:r w:rsidRPr="00320E9C">
        <w:rPr>
          <w:rStyle w:val="Bodytext2Bold"/>
          <w:rFonts w:eastAsiaTheme="minorHAnsi"/>
          <w:sz w:val="23"/>
          <w:szCs w:val="23"/>
        </w:rPr>
        <w:t xml:space="preserve"> </w:t>
      </w:r>
      <w:r w:rsidRPr="00320E9C">
        <w:rPr>
          <w:rFonts w:ascii="Times New Roman" w:hAnsi="Times New Roman"/>
          <w:color w:val="000000"/>
          <w:sz w:val="23"/>
          <w:szCs w:val="23"/>
          <w:lang w:eastAsia="id-ID" w:bidi="id-ID"/>
        </w:rPr>
        <w:t>mempunyai pengaruh yang besar terhadap kehidupan orang banyak atau kejadian mempunyai akibat atau dampak yang luas terhadap kehidupan khalayak pembaca.</w:t>
      </w:r>
    </w:p>
    <w:p w:rsidR="00942C37" w:rsidRPr="00320E9C" w:rsidRDefault="00942C37" w:rsidP="00942C37">
      <w:pPr>
        <w:pStyle w:val="Bodytext20"/>
        <w:numPr>
          <w:ilvl w:val="0"/>
          <w:numId w:val="30"/>
        </w:numPr>
        <w:shd w:val="clear" w:color="auto" w:fill="auto"/>
        <w:tabs>
          <w:tab w:val="left" w:pos="417"/>
        </w:tabs>
        <w:spacing w:line="240" w:lineRule="auto"/>
        <w:ind w:left="426"/>
        <w:rPr>
          <w:sz w:val="23"/>
          <w:szCs w:val="23"/>
        </w:rPr>
      </w:pPr>
      <w:r w:rsidRPr="00320E9C">
        <w:rPr>
          <w:rStyle w:val="Bodytext2Bold"/>
          <w:rFonts w:eastAsia="AngsanaUPC"/>
          <w:b w:val="0"/>
          <w:sz w:val="23"/>
          <w:szCs w:val="23"/>
        </w:rPr>
        <w:t>Besaran (magnitute):</w:t>
      </w:r>
      <w:r w:rsidRPr="00320E9C">
        <w:rPr>
          <w:rStyle w:val="Bodytext2Bold"/>
          <w:rFonts w:eastAsia="AngsanaUPC"/>
          <w:sz w:val="23"/>
          <w:szCs w:val="23"/>
        </w:rPr>
        <w:t xml:space="preserve"> </w:t>
      </w:r>
      <w:r w:rsidRPr="00320E9C">
        <w:rPr>
          <w:color w:val="000000"/>
          <w:sz w:val="23"/>
          <w:szCs w:val="23"/>
          <w:lang w:eastAsia="id-ID" w:bidi="id-ID"/>
        </w:rPr>
        <w:t>sesuatu yang besar dari segi jumlah, nilai, atau angka yang besar hitungnya sehingga pasti menjadi sesuatu yang berarti dan menarik untuk diketahui oleh orang banyak.</w:t>
      </w:r>
    </w:p>
    <w:p w:rsidR="00942C37" w:rsidRPr="00320E9C" w:rsidRDefault="00942C37" w:rsidP="00942C37">
      <w:pPr>
        <w:pStyle w:val="Bodytext20"/>
        <w:numPr>
          <w:ilvl w:val="0"/>
          <w:numId w:val="30"/>
        </w:numPr>
        <w:shd w:val="clear" w:color="auto" w:fill="auto"/>
        <w:tabs>
          <w:tab w:val="left" w:pos="417"/>
        </w:tabs>
        <w:spacing w:line="240" w:lineRule="auto"/>
        <w:ind w:left="426"/>
        <w:rPr>
          <w:sz w:val="23"/>
          <w:szCs w:val="23"/>
        </w:rPr>
      </w:pPr>
      <w:r w:rsidRPr="00320E9C">
        <w:rPr>
          <w:rStyle w:val="Bodytext2Bold"/>
          <w:rFonts w:eastAsia="AngsanaUPC"/>
          <w:b w:val="0"/>
          <w:sz w:val="23"/>
          <w:szCs w:val="23"/>
        </w:rPr>
        <w:t>Kebaruan (timeliness):</w:t>
      </w:r>
      <w:r w:rsidRPr="00320E9C">
        <w:rPr>
          <w:rStyle w:val="Bodytext2Bold"/>
          <w:rFonts w:eastAsia="AngsanaUPC"/>
          <w:sz w:val="23"/>
          <w:szCs w:val="23"/>
        </w:rPr>
        <w:t xml:space="preserve"> </w:t>
      </w:r>
      <w:r w:rsidRPr="00320E9C">
        <w:rPr>
          <w:color w:val="000000"/>
          <w:sz w:val="23"/>
          <w:szCs w:val="23"/>
          <w:lang w:eastAsia="id-ID" w:bidi="id-ID"/>
        </w:rPr>
        <w:t>memuat peristiwa yang baru saja terjadi. Karena kejadiaannya belum lama, hal ini menjadi akurat atau masih hangat dibicarakan umum.</w:t>
      </w:r>
    </w:p>
    <w:p w:rsidR="00942C37" w:rsidRPr="00320E9C" w:rsidRDefault="00942C37" w:rsidP="00942C37">
      <w:pPr>
        <w:pStyle w:val="Bodytext20"/>
        <w:numPr>
          <w:ilvl w:val="0"/>
          <w:numId w:val="30"/>
        </w:numPr>
        <w:shd w:val="clear" w:color="auto" w:fill="auto"/>
        <w:tabs>
          <w:tab w:val="left" w:pos="417"/>
        </w:tabs>
        <w:spacing w:line="240" w:lineRule="auto"/>
        <w:ind w:left="426"/>
        <w:rPr>
          <w:sz w:val="23"/>
          <w:szCs w:val="23"/>
        </w:rPr>
      </w:pPr>
      <w:r w:rsidRPr="00320E9C">
        <w:rPr>
          <w:rStyle w:val="Bodytext2Bold"/>
          <w:rFonts w:eastAsia="AngsanaUPC"/>
          <w:b w:val="0"/>
          <w:sz w:val="23"/>
          <w:szCs w:val="23"/>
        </w:rPr>
        <w:t>Kedekatan (proximity):</w:t>
      </w:r>
      <w:r w:rsidRPr="00320E9C">
        <w:rPr>
          <w:rStyle w:val="Bodytext2Bold"/>
          <w:rFonts w:eastAsia="AngsanaUPC"/>
          <w:sz w:val="23"/>
          <w:szCs w:val="23"/>
        </w:rPr>
        <w:t xml:space="preserve"> </w:t>
      </w:r>
      <w:r w:rsidRPr="00320E9C">
        <w:rPr>
          <w:color w:val="000000"/>
          <w:sz w:val="23"/>
          <w:szCs w:val="23"/>
          <w:lang w:eastAsia="id-ID" w:bidi="id-ID"/>
        </w:rPr>
        <w:t>memiliki kedekatan jarak geografis ataupun emosional dengan pembaca.</w:t>
      </w:r>
    </w:p>
    <w:p w:rsidR="00942C37" w:rsidRPr="00320E9C" w:rsidRDefault="00942C37" w:rsidP="00942C37">
      <w:pPr>
        <w:pStyle w:val="Bodytext20"/>
        <w:numPr>
          <w:ilvl w:val="0"/>
          <w:numId w:val="30"/>
        </w:numPr>
        <w:shd w:val="clear" w:color="auto" w:fill="auto"/>
        <w:tabs>
          <w:tab w:val="left" w:pos="417"/>
        </w:tabs>
        <w:spacing w:line="240" w:lineRule="auto"/>
        <w:ind w:left="426"/>
        <w:rPr>
          <w:sz w:val="23"/>
          <w:szCs w:val="23"/>
        </w:rPr>
      </w:pPr>
      <w:r w:rsidRPr="00320E9C">
        <w:rPr>
          <w:rStyle w:val="Bodytext2Bold"/>
          <w:rFonts w:eastAsia="AngsanaUPC"/>
          <w:b w:val="0"/>
          <w:sz w:val="23"/>
          <w:szCs w:val="23"/>
        </w:rPr>
        <w:t>Ketermukaan (prominence):</w:t>
      </w:r>
      <w:r w:rsidRPr="00320E9C">
        <w:rPr>
          <w:rStyle w:val="Bodytext2Bold"/>
          <w:rFonts w:eastAsia="AngsanaUPC"/>
          <w:sz w:val="23"/>
          <w:szCs w:val="23"/>
        </w:rPr>
        <w:t xml:space="preserve"> </w:t>
      </w:r>
      <w:r w:rsidRPr="00320E9C">
        <w:rPr>
          <w:color w:val="000000"/>
          <w:sz w:val="23"/>
          <w:szCs w:val="23"/>
          <w:lang w:eastAsia="id-ID" w:bidi="id-ID"/>
        </w:rPr>
        <w:t>hal - hal yang mencuat dari diri seseorang atau sesuatu benda, tempat, atau kejadian.</w:t>
      </w:r>
    </w:p>
    <w:p w:rsidR="00942C37" w:rsidRPr="00FE673A" w:rsidRDefault="00942C37" w:rsidP="00942C37">
      <w:pPr>
        <w:pStyle w:val="ListParagraph"/>
        <w:numPr>
          <w:ilvl w:val="0"/>
          <w:numId w:val="30"/>
        </w:numPr>
        <w:spacing w:after="0" w:line="240" w:lineRule="auto"/>
        <w:ind w:left="426"/>
        <w:contextualSpacing/>
        <w:jc w:val="both"/>
        <w:rPr>
          <w:rFonts w:ascii="Times New Roman" w:hAnsi="Times New Roman"/>
          <w:b/>
          <w:sz w:val="23"/>
          <w:szCs w:val="23"/>
        </w:rPr>
      </w:pPr>
      <w:r w:rsidRPr="00320E9C">
        <w:rPr>
          <w:rStyle w:val="Bodytext2Bold"/>
          <w:rFonts w:eastAsiaTheme="minorHAnsi"/>
          <w:b w:val="0"/>
          <w:sz w:val="23"/>
          <w:szCs w:val="23"/>
        </w:rPr>
        <w:t>Sentuhan manusiawi (human interest):</w:t>
      </w:r>
      <w:r w:rsidRPr="00320E9C">
        <w:rPr>
          <w:rStyle w:val="Bodytext2Bold"/>
          <w:rFonts w:eastAsiaTheme="minorHAnsi"/>
          <w:sz w:val="23"/>
          <w:szCs w:val="23"/>
        </w:rPr>
        <w:t xml:space="preserve"> </w:t>
      </w:r>
      <w:r w:rsidRPr="00320E9C">
        <w:rPr>
          <w:rFonts w:ascii="Times New Roman" w:hAnsi="Times New Roman"/>
          <w:color w:val="000000"/>
          <w:sz w:val="23"/>
          <w:szCs w:val="23"/>
          <w:lang w:eastAsia="id-ID" w:bidi="id-ID"/>
        </w:rPr>
        <w:t xml:space="preserve">sesuatu yang menyentuh rasa kemanusiaan menggugah hati dan minat. (Sedia </w:t>
      </w:r>
      <w:r w:rsidRPr="00320E9C">
        <w:rPr>
          <w:rFonts w:ascii="Times New Roman" w:hAnsi="Times New Roman"/>
          <w:color w:val="000000"/>
          <w:sz w:val="23"/>
          <w:szCs w:val="23"/>
          <w:lang w:bidi="en-US"/>
        </w:rPr>
        <w:t xml:space="preserve">Willing </w:t>
      </w:r>
      <w:r w:rsidRPr="00320E9C">
        <w:rPr>
          <w:rFonts w:ascii="Times New Roman" w:hAnsi="Times New Roman"/>
          <w:color w:val="000000"/>
          <w:sz w:val="23"/>
          <w:szCs w:val="23"/>
          <w:lang w:eastAsia="id-ID" w:bidi="id-ID"/>
        </w:rPr>
        <w:t>Baru</w:t>
      </w:r>
      <w:proofErr w:type="gramStart"/>
      <w:r w:rsidRPr="00320E9C">
        <w:rPr>
          <w:rFonts w:ascii="Times New Roman" w:hAnsi="Times New Roman"/>
          <w:color w:val="000000"/>
          <w:sz w:val="23"/>
          <w:szCs w:val="23"/>
          <w:lang w:eastAsia="id-ID" w:bidi="id-ID"/>
        </w:rPr>
        <w:t>,2010</w:t>
      </w:r>
      <w:r w:rsidRPr="00FE673A">
        <w:rPr>
          <w:rFonts w:ascii="Times New Roman" w:hAnsi="Times New Roman"/>
          <w:color w:val="000000"/>
          <w:sz w:val="23"/>
          <w:szCs w:val="23"/>
          <w:lang w:eastAsia="id-ID" w:bidi="id-ID"/>
        </w:rPr>
        <w:t>:40</w:t>
      </w:r>
      <w:proofErr w:type="gramEnd"/>
      <w:r w:rsidRPr="00FE673A">
        <w:rPr>
          <w:rFonts w:ascii="Times New Roman" w:hAnsi="Times New Roman"/>
          <w:color w:val="000000"/>
          <w:sz w:val="23"/>
          <w:szCs w:val="23"/>
          <w:lang w:eastAsia="id-ID" w:bidi="id-ID"/>
        </w:rPr>
        <w:t>).</w:t>
      </w:r>
    </w:p>
    <w:p w:rsidR="003B5B48" w:rsidRPr="00F1650B" w:rsidRDefault="003B5B48" w:rsidP="003B5B48">
      <w:pPr>
        <w:pStyle w:val="BodyTextIndent3"/>
        <w:tabs>
          <w:tab w:val="left" w:pos="0"/>
          <w:tab w:val="left" w:pos="1440"/>
        </w:tabs>
        <w:ind w:firstLine="0"/>
        <w:rPr>
          <w:rFonts w:ascii="Times New Roman" w:hAnsi="Times New Roman" w:cs="Times New Roman"/>
          <w:b/>
          <w:bCs/>
          <w:i/>
          <w:sz w:val="23"/>
          <w:szCs w:val="23"/>
          <w:lang w:val="en-GB"/>
        </w:rPr>
      </w:pPr>
    </w:p>
    <w:p w:rsidR="003B5B48" w:rsidRPr="00942C37" w:rsidRDefault="00942C37" w:rsidP="003B5B48">
      <w:pPr>
        <w:pStyle w:val="BodyTextIndent3"/>
        <w:tabs>
          <w:tab w:val="left" w:pos="0"/>
          <w:tab w:val="left" w:pos="1440"/>
        </w:tabs>
        <w:ind w:firstLine="0"/>
        <w:rPr>
          <w:rFonts w:ascii="Times New Roman" w:hAnsi="Times New Roman" w:cs="Times New Roman"/>
          <w:b/>
          <w:bCs/>
          <w:i/>
          <w:sz w:val="23"/>
          <w:szCs w:val="23"/>
        </w:rPr>
      </w:pPr>
      <w:r>
        <w:rPr>
          <w:rFonts w:ascii="Times New Roman" w:hAnsi="Times New Roman" w:cs="Times New Roman"/>
          <w:b/>
          <w:bCs/>
          <w:i/>
          <w:sz w:val="23"/>
          <w:szCs w:val="23"/>
        </w:rPr>
        <w:t>Hoax</w:t>
      </w:r>
    </w:p>
    <w:p w:rsidR="00942C37" w:rsidRPr="00FE673A" w:rsidRDefault="00942C37" w:rsidP="00942C37">
      <w:pPr>
        <w:pStyle w:val="ListParagraph"/>
        <w:spacing w:line="240" w:lineRule="auto"/>
        <w:ind w:left="0" w:firstLine="436"/>
        <w:jc w:val="both"/>
        <w:rPr>
          <w:rFonts w:ascii="Times New Roman" w:hAnsi="Times New Roman"/>
          <w:color w:val="000000"/>
          <w:sz w:val="23"/>
          <w:szCs w:val="23"/>
          <w:lang w:eastAsia="id-ID" w:bidi="id-ID"/>
        </w:rPr>
      </w:pPr>
      <w:proofErr w:type="gramStart"/>
      <w:r w:rsidRPr="00FE673A">
        <w:rPr>
          <w:rFonts w:ascii="Times New Roman" w:hAnsi="Times New Roman"/>
          <w:color w:val="000000"/>
          <w:sz w:val="23"/>
          <w:szCs w:val="23"/>
          <w:lang w:eastAsia="id-ID" w:bidi="id-ID"/>
        </w:rPr>
        <w:t>Orang lebih cenderung percaya hoax jika informasinya sesuai dengan opini atau sikap yang dimiliki (Respati, 2017).</w:t>
      </w:r>
      <w:proofErr w:type="gramEnd"/>
      <w:r w:rsidRPr="00FE673A">
        <w:rPr>
          <w:rFonts w:ascii="Times New Roman" w:hAnsi="Times New Roman"/>
          <w:color w:val="000000"/>
          <w:sz w:val="23"/>
          <w:szCs w:val="23"/>
          <w:lang w:eastAsia="id-ID" w:bidi="id-ID"/>
        </w:rPr>
        <w:t xml:space="preserve"> Contohnya jika seseorang penganut paham bumi datar memperoleh artikel yang membahas tentang berbagai teori konspirasi mengenai foto satelit maka secara naluri orang tersebut </w:t>
      </w:r>
      <w:proofErr w:type="gramStart"/>
      <w:r w:rsidRPr="00FE673A">
        <w:rPr>
          <w:rFonts w:ascii="Times New Roman" w:hAnsi="Times New Roman"/>
          <w:color w:val="000000"/>
          <w:sz w:val="23"/>
          <w:szCs w:val="23"/>
          <w:lang w:eastAsia="id-ID" w:bidi="id-ID"/>
        </w:rPr>
        <w:t>akan</w:t>
      </w:r>
      <w:proofErr w:type="gramEnd"/>
      <w:r w:rsidRPr="00FE673A">
        <w:rPr>
          <w:rFonts w:ascii="Times New Roman" w:hAnsi="Times New Roman"/>
          <w:color w:val="000000"/>
          <w:sz w:val="23"/>
          <w:szCs w:val="23"/>
          <w:lang w:eastAsia="id-ID" w:bidi="id-ID"/>
        </w:rPr>
        <w:t xml:space="preserve"> mudah percaya karena mendukung teori bumi datar yang diyakininya. Secara alami perasaan positif </w:t>
      </w:r>
      <w:proofErr w:type="gramStart"/>
      <w:r w:rsidRPr="00FE673A">
        <w:rPr>
          <w:rFonts w:ascii="Times New Roman" w:hAnsi="Times New Roman"/>
          <w:color w:val="000000"/>
          <w:sz w:val="23"/>
          <w:szCs w:val="23"/>
          <w:lang w:eastAsia="id-ID" w:bidi="id-ID"/>
        </w:rPr>
        <w:t>akan</w:t>
      </w:r>
      <w:proofErr w:type="gramEnd"/>
      <w:r w:rsidRPr="00FE673A">
        <w:rPr>
          <w:rFonts w:ascii="Times New Roman" w:hAnsi="Times New Roman"/>
          <w:color w:val="000000"/>
          <w:sz w:val="23"/>
          <w:szCs w:val="23"/>
          <w:lang w:eastAsia="id-ID" w:bidi="id-ID"/>
        </w:rPr>
        <w:t xml:space="preserve"> timbul dalam diri seseorang jika opini atau keyakinannya mendapat afirmasi sehingga cenderung tidak akan mempedulikan apakah informasi yang diterimanya benar dan bahkan mudah saja bagi mereka untuk menyebarkan kembali informasi tersebut. </w:t>
      </w:r>
      <w:proofErr w:type="gramStart"/>
      <w:r w:rsidRPr="00FE673A">
        <w:rPr>
          <w:rFonts w:ascii="Times New Roman" w:hAnsi="Times New Roman"/>
          <w:color w:val="000000"/>
          <w:sz w:val="23"/>
          <w:szCs w:val="23"/>
          <w:lang w:eastAsia="id-ID" w:bidi="id-ID"/>
        </w:rPr>
        <w:t xml:space="preserve">Hal ini dapat diperparah jika si penyebar </w:t>
      </w:r>
      <w:r w:rsidRPr="00FE673A">
        <w:rPr>
          <w:rFonts w:ascii="Times New Roman" w:hAnsi="Times New Roman"/>
          <w:i/>
          <w:iCs/>
          <w:sz w:val="23"/>
          <w:szCs w:val="23"/>
          <w:lang w:eastAsia="id-ID" w:bidi="id-ID"/>
        </w:rPr>
        <w:t>hoax</w:t>
      </w:r>
      <w:r w:rsidRPr="00FE673A">
        <w:rPr>
          <w:rFonts w:ascii="Times New Roman" w:hAnsi="Times New Roman"/>
          <w:color w:val="000000"/>
          <w:sz w:val="23"/>
          <w:szCs w:val="23"/>
          <w:lang w:eastAsia="id-ID" w:bidi="id-ID"/>
        </w:rPr>
        <w:t xml:space="preserve"> memiliki pengetahuan yang kurang dalam memanfaatkan internet guna mencari informasi lebih dalam atau sekadar untuk cek dan ricek fakta.</w:t>
      </w:r>
      <w:proofErr w:type="gramEnd"/>
    </w:p>
    <w:p w:rsidR="003B5B48" w:rsidRPr="00652F31" w:rsidRDefault="00652F31" w:rsidP="003B5B48">
      <w:pPr>
        <w:pStyle w:val="BodyTextIndent3"/>
        <w:tabs>
          <w:tab w:val="left" w:pos="0"/>
          <w:tab w:val="left" w:pos="1440"/>
        </w:tabs>
        <w:ind w:firstLine="0"/>
        <w:rPr>
          <w:rFonts w:ascii="Times New Roman" w:hAnsi="Times New Roman" w:cs="Times New Roman"/>
          <w:b/>
          <w:i/>
          <w:color w:val="000000"/>
          <w:sz w:val="23"/>
          <w:szCs w:val="23"/>
        </w:rPr>
      </w:pPr>
      <w:r>
        <w:rPr>
          <w:rFonts w:ascii="Times New Roman" w:hAnsi="Times New Roman" w:cs="Times New Roman"/>
          <w:b/>
          <w:i/>
          <w:color w:val="000000"/>
          <w:sz w:val="23"/>
          <w:szCs w:val="23"/>
        </w:rPr>
        <w:t>Media Sosial</w:t>
      </w:r>
    </w:p>
    <w:p w:rsidR="00652F31" w:rsidRPr="00720721" w:rsidRDefault="003B5B48" w:rsidP="00652F31">
      <w:pPr>
        <w:pStyle w:val="ListParagraph"/>
        <w:spacing w:line="240" w:lineRule="auto"/>
        <w:ind w:left="0" w:firstLine="436"/>
        <w:jc w:val="both"/>
        <w:rPr>
          <w:rFonts w:ascii="Times New Roman" w:hAnsi="Times New Roman"/>
          <w:color w:val="000000"/>
          <w:sz w:val="23"/>
          <w:szCs w:val="23"/>
          <w:lang w:eastAsia="id-ID" w:bidi="id-ID"/>
        </w:rPr>
      </w:pPr>
      <w:r w:rsidRPr="00F1650B">
        <w:rPr>
          <w:rFonts w:ascii="Times New Roman" w:hAnsi="Times New Roman"/>
          <w:b/>
          <w:color w:val="000000"/>
          <w:sz w:val="23"/>
          <w:szCs w:val="23"/>
          <w:lang w:val="id-ID" w:eastAsia="id-ID"/>
        </w:rPr>
        <w:tab/>
      </w:r>
      <w:r w:rsidR="00652F31" w:rsidRPr="00720721">
        <w:rPr>
          <w:rFonts w:ascii="Times New Roman" w:hAnsi="Times New Roman"/>
          <w:color w:val="000000"/>
          <w:sz w:val="23"/>
          <w:szCs w:val="23"/>
          <w:lang w:eastAsia="id-ID" w:bidi="id-ID"/>
        </w:rPr>
        <w:t xml:space="preserve">Menurut Boyd &amp; Ellison (2007) media sosial merupakan layanan berbasis web yang memungkinkan individu untuk mengembangkan profil umum atau semi umum melalui sistem yang terikat, menunjukan daftar pengguna lainnya dengan </w:t>
      </w:r>
      <w:r w:rsidR="00652F31" w:rsidRPr="00720721">
        <w:rPr>
          <w:rFonts w:ascii="Times New Roman" w:hAnsi="Times New Roman"/>
          <w:color w:val="000000"/>
          <w:sz w:val="23"/>
          <w:szCs w:val="23"/>
          <w:lang w:eastAsia="id-ID" w:bidi="id-ID"/>
        </w:rPr>
        <w:lastRenderedPageBreak/>
        <w:t>siapa seseorang berhubungan dan melihat daftar hubungan mereka dan yang lainnya yang ada di dalam sistem.</w:t>
      </w:r>
    </w:p>
    <w:p w:rsidR="003B5B48" w:rsidRPr="00F1650B" w:rsidRDefault="003B5B48" w:rsidP="003B5B48">
      <w:pPr>
        <w:pStyle w:val="BodyTextIndent3"/>
        <w:tabs>
          <w:tab w:val="left" w:pos="0"/>
          <w:tab w:val="left" w:pos="1440"/>
        </w:tabs>
        <w:ind w:firstLine="0"/>
        <w:rPr>
          <w:rFonts w:ascii="Times New Roman" w:hAnsi="Times New Roman" w:cs="Times New Roman"/>
          <w:b/>
          <w:bCs/>
          <w:i/>
          <w:sz w:val="23"/>
          <w:szCs w:val="23"/>
          <w:lang w:val="id-ID"/>
        </w:rPr>
      </w:pPr>
      <w:r w:rsidRPr="00F1650B">
        <w:rPr>
          <w:rFonts w:ascii="Times New Roman" w:hAnsi="Times New Roman" w:cs="Times New Roman"/>
          <w:b/>
          <w:bCs/>
          <w:i/>
          <w:sz w:val="23"/>
          <w:szCs w:val="23"/>
          <w:lang w:val="id-ID"/>
        </w:rPr>
        <w:t>Definisi Konsepsional</w:t>
      </w:r>
    </w:p>
    <w:p w:rsidR="003B5B48" w:rsidRPr="00F1650B" w:rsidRDefault="003B5B48" w:rsidP="003B5B48">
      <w:pPr>
        <w:spacing w:after="0" w:line="240" w:lineRule="auto"/>
        <w:ind w:firstLine="709"/>
        <w:jc w:val="both"/>
        <w:rPr>
          <w:rFonts w:ascii="Times New Roman" w:hAnsi="Times New Roman" w:cs="Times New Roman"/>
          <w:color w:val="000000"/>
          <w:sz w:val="23"/>
          <w:szCs w:val="23"/>
          <w:lang w:val="id-ID" w:eastAsia="id-ID"/>
        </w:rPr>
      </w:pPr>
      <w:r w:rsidRPr="00F1650B">
        <w:rPr>
          <w:rFonts w:ascii="Times New Roman" w:hAnsi="Times New Roman" w:cs="Times New Roman"/>
          <w:color w:val="000000"/>
          <w:sz w:val="23"/>
          <w:szCs w:val="23"/>
          <w:lang w:val="id-ID" w:eastAsia="id-ID"/>
        </w:rPr>
        <w:t>Berdasarkan pendekatan teori yang berkenaan dengan variabel penelitian ini maka dapat dirumuskan sebagai berikut:</w:t>
      </w:r>
    </w:p>
    <w:p w:rsidR="00652F31" w:rsidRPr="00720721" w:rsidRDefault="00652F31" w:rsidP="00652F31">
      <w:pPr>
        <w:pStyle w:val="ListParagraph"/>
        <w:numPr>
          <w:ilvl w:val="0"/>
          <w:numId w:val="31"/>
        </w:numPr>
        <w:spacing w:after="0" w:line="240" w:lineRule="auto"/>
        <w:ind w:left="426"/>
        <w:contextualSpacing/>
        <w:jc w:val="both"/>
        <w:rPr>
          <w:rFonts w:ascii="Times New Roman" w:hAnsi="Times New Roman"/>
          <w:sz w:val="23"/>
          <w:szCs w:val="23"/>
        </w:rPr>
      </w:pPr>
      <w:r w:rsidRPr="00720721">
        <w:rPr>
          <w:rFonts w:ascii="Times New Roman" w:hAnsi="Times New Roman"/>
          <w:color w:val="000000"/>
          <w:sz w:val="23"/>
          <w:szCs w:val="23"/>
          <w:lang w:eastAsia="id-ID" w:bidi="id-ID"/>
        </w:rPr>
        <w:t xml:space="preserve">Pendekatan persuasif dan edukatif yaitu mencipatakan komunikasi dua arah (timbal balik) dengan menyeberkan informasi dan organisasi kepada pihak publiknya yang bersifat mendidik dan memberikan </w:t>
      </w:r>
      <w:proofErr w:type="gramStart"/>
      <w:r w:rsidRPr="00720721">
        <w:rPr>
          <w:rFonts w:ascii="Times New Roman" w:hAnsi="Times New Roman"/>
          <w:color w:val="000000"/>
          <w:sz w:val="23"/>
          <w:szCs w:val="23"/>
          <w:lang w:eastAsia="id-ID" w:bidi="id-ID"/>
        </w:rPr>
        <w:t>penerangan .</w:t>
      </w:r>
      <w:proofErr w:type="gramEnd"/>
    </w:p>
    <w:p w:rsidR="00652F31" w:rsidRPr="00720721" w:rsidRDefault="00652F31" w:rsidP="00652F31">
      <w:pPr>
        <w:pStyle w:val="ListParagraph"/>
        <w:numPr>
          <w:ilvl w:val="0"/>
          <w:numId w:val="31"/>
        </w:numPr>
        <w:spacing w:after="0" w:line="240" w:lineRule="auto"/>
        <w:ind w:left="426"/>
        <w:contextualSpacing/>
        <w:jc w:val="both"/>
        <w:rPr>
          <w:rFonts w:ascii="Times New Roman" w:hAnsi="Times New Roman"/>
          <w:sz w:val="23"/>
          <w:szCs w:val="23"/>
        </w:rPr>
      </w:pPr>
      <w:r w:rsidRPr="00720721">
        <w:rPr>
          <w:rFonts w:ascii="Times New Roman" w:hAnsi="Times New Roman"/>
          <w:color w:val="000000"/>
          <w:sz w:val="23"/>
          <w:szCs w:val="23"/>
          <w:lang w:eastAsia="id-ID" w:bidi="id-ID"/>
        </w:rPr>
        <w:t xml:space="preserve">Pendekatan kerjasama yaitu membina hubungan yang harmonis antara organisasi dengan berbagai kalangan, baik hubungan kedalam (internal relations) maupun hubungan keluar (eksternal relations) untuk meningkatkan kerja </w:t>
      </w:r>
      <w:proofErr w:type="gramStart"/>
      <w:r w:rsidRPr="00720721">
        <w:rPr>
          <w:rFonts w:ascii="Times New Roman" w:hAnsi="Times New Roman"/>
          <w:color w:val="000000"/>
          <w:sz w:val="23"/>
          <w:szCs w:val="23"/>
          <w:lang w:eastAsia="id-ID" w:bidi="id-ID"/>
        </w:rPr>
        <w:t>sama</w:t>
      </w:r>
      <w:proofErr w:type="gramEnd"/>
      <w:r w:rsidRPr="00720721">
        <w:rPr>
          <w:rFonts w:ascii="Times New Roman" w:hAnsi="Times New Roman"/>
          <w:color w:val="000000"/>
          <w:sz w:val="23"/>
          <w:szCs w:val="23"/>
          <w:lang w:eastAsia="id-ID" w:bidi="id-ID"/>
        </w:rPr>
        <w:t>.</w:t>
      </w:r>
    </w:p>
    <w:p w:rsidR="00652F31" w:rsidRPr="00720721" w:rsidRDefault="00652F31" w:rsidP="00652F31">
      <w:pPr>
        <w:pStyle w:val="ListParagraph"/>
        <w:numPr>
          <w:ilvl w:val="0"/>
          <w:numId w:val="31"/>
        </w:numPr>
        <w:spacing w:after="0" w:line="240" w:lineRule="auto"/>
        <w:ind w:left="426"/>
        <w:contextualSpacing/>
        <w:jc w:val="both"/>
        <w:rPr>
          <w:rFonts w:ascii="Times New Roman" w:hAnsi="Times New Roman"/>
          <w:sz w:val="23"/>
          <w:szCs w:val="23"/>
        </w:rPr>
      </w:pPr>
      <w:r w:rsidRPr="00720721">
        <w:rPr>
          <w:rFonts w:ascii="Times New Roman" w:hAnsi="Times New Roman"/>
          <w:color w:val="000000"/>
          <w:sz w:val="23"/>
          <w:szCs w:val="23"/>
          <w:lang w:eastAsia="id-ID" w:bidi="id-ID"/>
        </w:rPr>
        <w:t>Hoax adalah usaha untuk menipu atau mengakali pembaca/pendengamya untuk mempercayai sesuatu, padahal sang pencipta berita palsu tersebut tahu bahwa berita tersebut adalah palsu.</w:t>
      </w:r>
      <w:r w:rsidRPr="00720721">
        <w:rPr>
          <w:rFonts w:ascii="Times New Roman" w:hAnsi="Times New Roman"/>
          <w:sz w:val="23"/>
          <w:szCs w:val="23"/>
        </w:rPr>
        <w:t xml:space="preserve"> </w:t>
      </w:r>
    </w:p>
    <w:p w:rsidR="003B5B48" w:rsidRPr="00F1650B" w:rsidRDefault="003B5B48" w:rsidP="003B5B48">
      <w:pPr>
        <w:pStyle w:val="FootnoteText"/>
        <w:jc w:val="both"/>
        <w:rPr>
          <w:sz w:val="23"/>
          <w:szCs w:val="23"/>
          <w:lang w:val="sv-SE"/>
        </w:rPr>
      </w:pPr>
    </w:p>
    <w:p w:rsidR="003B5B48" w:rsidRPr="00320E9C" w:rsidRDefault="003B5B48" w:rsidP="003B5B48">
      <w:pPr>
        <w:pStyle w:val="FootnoteText"/>
        <w:jc w:val="both"/>
        <w:rPr>
          <w:b/>
          <w:bCs/>
          <w:sz w:val="23"/>
          <w:szCs w:val="23"/>
          <w:lang w:val="sv-SE"/>
        </w:rPr>
      </w:pPr>
      <w:r w:rsidRPr="00320E9C">
        <w:rPr>
          <w:b/>
          <w:bCs/>
          <w:sz w:val="23"/>
          <w:szCs w:val="23"/>
          <w:lang w:val="sv-SE"/>
        </w:rPr>
        <w:t>METODE PENELITIAN</w:t>
      </w:r>
    </w:p>
    <w:p w:rsidR="003B5B48" w:rsidRPr="00320E9C" w:rsidRDefault="003B5B48" w:rsidP="003B5B48">
      <w:pPr>
        <w:pStyle w:val="FootnoteText"/>
        <w:jc w:val="both"/>
        <w:rPr>
          <w:b/>
          <w:i/>
          <w:sz w:val="23"/>
          <w:szCs w:val="23"/>
          <w:lang w:val="sv-SE"/>
        </w:rPr>
      </w:pPr>
      <w:r w:rsidRPr="00320E9C">
        <w:rPr>
          <w:b/>
          <w:i/>
          <w:sz w:val="23"/>
          <w:szCs w:val="23"/>
          <w:lang w:val="sv-SE"/>
        </w:rPr>
        <w:t>Jenis Penelitian</w:t>
      </w:r>
    </w:p>
    <w:p w:rsidR="00CD03C6" w:rsidRPr="00510C79" w:rsidRDefault="003B5B48" w:rsidP="00CD03C6">
      <w:pPr>
        <w:pStyle w:val="NoSpacing"/>
        <w:ind w:firstLine="720"/>
        <w:jc w:val="both"/>
        <w:rPr>
          <w:rFonts w:ascii="Times New Roman" w:hAnsi="Times New Roman"/>
          <w:sz w:val="23"/>
          <w:szCs w:val="23"/>
        </w:rPr>
      </w:pPr>
      <w:r w:rsidRPr="00320E9C">
        <w:rPr>
          <w:rFonts w:ascii="Times New Roman" w:hAnsi="Times New Roman"/>
          <w:sz w:val="23"/>
          <w:szCs w:val="23"/>
        </w:rPr>
        <w:t xml:space="preserve">Dalam penelitian ini, penulis menggunakan </w:t>
      </w:r>
      <w:r w:rsidR="00CD03C6" w:rsidRPr="00320E9C">
        <w:rPr>
          <w:rFonts w:ascii="Times New Roman" w:hAnsi="Times New Roman"/>
          <w:sz w:val="23"/>
          <w:szCs w:val="23"/>
        </w:rPr>
        <w:t>jenis</w:t>
      </w:r>
      <w:r w:rsidR="00CD03C6" w:rsidRPr="00510C79">
        <w:rPr>
          <w:rFonts w:ascii="Times New Roman" w:hAnsi="Times New Roman"/>
          <w:sz w:val="23"/>
          <w:szCs w:val="23"/>
        </w:rPr>
        <w:t xml:space="preserve"> penelitian yang bersifat kualitatif deskriptif. Penelitian kualitatif deskriftif adalah penelitian yang berupa narasi cerita, penuturan informan, dokumen – dokumen pribadi seperti foto, catatan pribadi, perilaku, gerak tubuh, mimik, dan banyak hal lain. Mengingat sifatnya yang lebih banyak melacak data nonangka, maka sebenarnya data penelitian kualitatif begitu banyak dan begitu kompleks. Idrus, Muhammad (2002:25)</w:t>
      </w:r>
    </w:p>
    <w:p w:rsidR="003B5B48" w:rsidRPr="00F1650B" w:rsidRDefault="003B5B48" w:rsidP="00CD03C6">
      <w:pPr>
        <w:spacing w:after="0" w:line="240" w:lineRule="auto"/>
        <w:ind w:firstLine="709"/>
        <w:jc w:val="both"/>
        <w:rPr>
          <w:b/>
          <w:i/>
          <w:sz w:val="23"/>
          <w:szCs w:val="23"/>
          <w:lang w:val="sv-SE"/>
        </w:rPr>
      </w:pPr>
    </w:p>
    <w:p w:rsidR="003B5B48" w:rsidRPr="00F1650B" w:rsidRDefault="003B5B48" w:rsidP="003B5B48">
      <w:pPr>
        <w:pStyle w:val="FootnoteText"/>
        <w:jc w:val="both"/>
        <w:rPr>
          <w:b/>
          <w:i/>
          <w:sz w:val="23"/>
          <w:szCs w:val="23"/>
          <w:lang w:val="id-ID"/>
        </w:rPr>
      </w:pPr>
      <w:r w:rsidRPr="00F1650B">
        <w:rPr>
          <w:b/>
          <w:i/>
          <w:sz w:val="23"/>
          <w:szCs w:val="23"/>
          <w:lang w:val="id-ID"/>
        </w:rPr>
        <w:t>Fokus Penelitian</w:t>
      </w:r>
    </w:p>
    <w:p w:rsidR="00CD03C6" w:rsidRPr="00510C79" w:rsidRDefault="00CD03C6" w:rsidP="00CD03C6">
      <w:pPr>
        <w:pStyle w:val="NoSpacing"/>
        <w:ind w:firstLine="720"/>
        <w:jc w:val="both"/>
        <w:rPr>
          <w:rFonts w:ascii="Times New Roman" w:hAnsi="Times New Roman"/>
          <w:sz w:val="23"/>
          <w:szCs w:val="23"/>
        </w:rPr>
      </w:pPr>
      <w:r w:rsidRPr="00510C79">
        <w:rPr>
          <w:rFonts w:ascii="Times New Roman" w:hAnsi="Times New Roman"/>
          <w:sz w:val="23"/>
          <w:szCs w:val="23"/>
        </w:rPr>
        <w:t>Fokus penelitian ini adalah dimaksudkan untuk membatasi studi, sehingga dengan pembatasan studi tersebut akan memudahkan peneliti dalam pengolahan data yang kemudian menjadi suatu kesimpulan. Sesuai dengan masalah yang dirumuskan, maka yang menjadi fokus penelitian ini upaya yang telah dilakukan oleh Dinas Komunikasi dan Informasi Provinsti Kalimantan Timur yaitu  :</w:t>
      </w:r>
    </w:p>
    <w:p w:rsidR="00CD03C6" w:rsidRPr="00510C79" w:rsidRDefault="00CD03C6" w:rsidP="00CD03C6">
      <w:pPr>
        <w:pStyle w:val="NoSpacing"/>
        <w:numPr>
          <w:ilvl w:val="0"/>
          <w:numId w:val="32"/>
        </w:numPr>
        <w:ind w:left="426"/>
        <w:jc w:val="both"/>
        <w:rPr>
          <w:rFonts w:ascii="Times New Roman" w:hAnsi="Times New Roman"/>
          <w:sz w:val="23"/>
          <w:szCs w:val="23"/>
        </w:rPr>
      </w:pPr>
      <w:r w:rsidRPr="00510C79">
        <w:rPr>
          <w:rFonts w:ascii="Times New Roman" w:hAnsi="Times New Roman"/>
          <w:sz w:val="23"/>
          <w:szCs w:val="23"/>
        </w:rPr>
        <w:t>Pendekatan persuasif dan edukatif</w:t>
      </w:r>
    </w:p>
    <w:p w:rsidR="00CD03C6" w:rsidRPr="00510C79" w:rsidRDefault="00CD03C6" w:rsidP="00CD03C6">
      <w:pPr>
        <w:pStyle w:val="NoSpacing"/>
        <w:ind w:left="426"/>
        <w:jc w:val="both"/>
        <w:rPr>
          <w:rFonts w:ascii="Times New Roman" w:hAnsi="Times New Roman"/>
          <w:sz w:val="23"/>
          <w:szCs w:val="23"/>
        </w:rPr>
      </w:pPr>
      <w:r w:rsidRPr="00510C79">
        <w:rPr>
          <w:rFonts w:ascii="Times New Roman" w:hAnsi="Times New Roman"/>
          <w:sz w:val="23"/>
          <w:szCs w:val="23"/>
        </w:rPr>
        <w:t>Pendekatan strategu komunikasi Dinas Komunikasi dan Informasi Provinsi Kalimantan Timur dalam pelaksanaan kegiatan mengedukasi masyarakat tentang berita hoax melalui media, yaitu :</w:t>
      </w:r>
    </w:p>
    <w:p w:rsidR="00CD03C6" w:rsidRPr="00510C79" w:rsidRDefault="00CD03C6" w:rsidP="00CD03C6">
      <w:pPr>
        <w:pStyle w:val="NoSpacing"/>
        <w:numPr>
          <w:ilvl w:val="1"/>
          <w:numId w:val="32"/>
        </w:numPr>
        <w:ind w:left="851"/>
        <w:jc w:val="both"/>
        <w:rPr>
          <w:rFonts w:ascii="Times New Roman" w:hAnsi="Times New Roman"/>
          <w:sz w:val="23"/>
          <w:szCs w:val="23"/>
        </w:rPr>
      </w:pPr>
      <w:r w:rsidRPr="00510C79">
        <w:rPr>
          <w:rFonts w:ascii="Times New Roman" w:hAnsi="Times New Roman"/>
          <w:sz w:val="23"/>
          <w:szCs w:val="23"/>
        </w:rPr>
        <w:t>Media cetak, meliputi : Poster, spanduk, baliho.</w:t>
      </w:r>
    </w:p>
    <w:p w:rsidR="00CD03C6" w:rsidRPr="00510C79" w:rsidRDefault="00CD03C6" w:rsidP="00CD03C6">
      <w:pPr>
        <w:pStyle w:val="NoSpacing"/>
        <w:numPr>
          <w:ilvl w:val="1"/>
          <w:numId w:val="32"/>
        </w:numPr>
        <w:ind w:left="851"/>
        <w:jc w:val="both"/>
        <w:rPr>
          <w:rFonts w:ascii="Times New Roman" w:hAnsi="Times New Roman"/>
          <w:sz w:val="23"/>
          <w:szCs w:val="23"/>
        </w:rPr>
      </w:pPr>
      <w:r w:rsidRPr="00510C79">
        <w:rPr>
          <w:rFonts w:ascii="Times New Roman" w:hAnsi="Times New Roman"/>
          <w:sz w:val="23"/>
          <w:szCs w:val="23"/>
        </w:rPr>
        <w:t>Media elektronik (media massa), meliputi : Internet, radio dan televisi bekerjsama dengan pelaku media massa.</w:t>
      </w:r>
    </w:p>
    <w:p w:rsidR="00CD03C6" w:rsidRPr="00510C79" w:rsidRDefault="00CD03C6" w:rsidP="00CD03C6">
      <w:pPr>
        <w:pStyle w:val="NoSpacing"/>
        <w:numPr>
          <w:ilvl w:val="0"/>
          <w:numId w:val="32"/>
        </w:numPr>
        <w:ind w:left="426"/>
        <w:jc w:val="both"/>
        <w:rPr>
          <w:rFonts w:ascii="Times New Roman" w:hAnsi="Times New Roman"/>
          <w:sz w:val="23"/>
          <w:szCs w:val="23"/>
        </w:rPr>
      </w:pPr>
      <w:r w:rsidRPr="00510C79">
        <w:rPr>
          <w:rFonts w:ascii="Times New Roman" w:hAnsi="Times New Roman"/>
          <w:sz w:val="23"/>
          <w:szCs w:val="23"/>
        </w:rPr>
        <w:t>Pendekatan kerja sama</w:t>
      </w:r>
    </w:p>
    <w:p w:rsidR="00CD03C6" w:rsidRPr="00510C79" w:rsidRDefault="00CD03C6" w:rsidP="00CD03C6">
      <w:pPr>
        <w:pStyle w:val="NoSpacing"/>
        <w:numPr>
          <w:ilvl w:val="1"/>
          <w:numId w:val="32"/>
        </w:numPr>
        <w:ind w:left="851"/>
        <w:jc w:val="both"/>
        <w:rPr>
          <w:rFonts w:ascii="Times New Roman" w:hAnsi="Times New Roman"/>
          <w:sz w:val="23"/>
          <w:szCs w:val="23"/>
        </w:rPr>
      </w:pPr>
      <w:r w:rsidRPr="00510C79">
        <w:rPr>
          <w:rFonts w:ascii="Times New Roman" w:hAnsi="Times New Roman"/>
          <w:sz w:val="23"/>
          <w:szCs w:val="23"/>
        </w:rPr>
        <w:t>Membuat deklarasi anti hoax pemerintahan provinsi/kabupaten dan kota serta organisasi – organisasi</w:t>
      </w:r>
    </w:p>
    <w:p w:rsidR="00CD03C6" w:rsidRPr="00510C79" w:rsidRDefault="00CD03C6" w:rsidP="00CD03C6">
      <w:pPr>
        <w:pStyle w:val="NoSpacing"/>
        <w:numPr>
          <w:ilvl w:val="1"/>
          <w:numId w:val="32"/>
        </w:numPr>
        <w:ind w:left="851"/>
        <w:jc w:val="both"/>
        <w:rPr>
          <w:rFonts w:ascii="Times New Roman" w:hAnsi="Times New Roman"/>
          <w:sz w:val="23"/>
          <w:szCs w:val="23"/>
        </w:rPr>
      </w:pPr>
      <w:r w:rsidRPr="00510C79">
        <w:rPr>
          <w:rFonts w:ascii="Times New Roman" w:hAnsi="Times New Roman"/>
          <w:sz w:val="23"/>
          <w:szCs w:val="23"/>
        </w:rPr>
        <w:t>Memperbesar komunitas antihoax di seluruh kaltim dengan cara menjalin kerjasama positif dalam menangkal hoax</w:t>
      </w:r>
    </w:p>
    <w:p w:rsidR="003B5B48" w:rsidRPr="00F1650B" w:rsidRDefault="003B5B48" w:rsidP="003B5B48">
      <w:pPr>
        <w:pStyle w:val="FootnoteText"/>
        <w:jc w:val="both"/>
        <w:rPr>
          <w:b/>
          <w:i/>
          <w:sz w:val="23"/>
          <w:szCs w:val="23"/>
          <w:lang w:val="id-ID"/>
        </w:rPr>
      </w:pPr>
      <w:r w:rsidRPr="00F1650B">
        <w:rPr>
          <w:b/>
          <w:i/>
          <w:sz w:val="23"/>
          <w:szCs w:val="23"/>
          <w:lang w:val="id-ID"/>
        </w:rPr>
        <w:lastRenderedPageBreak/>
        <w:t>Sumber Data</w:t>
      </w:r>
    </w:p>
    <w:p w:rsidR="00CD03C6" w:rsidRPr="00510C79" w:rsidRDefault="00CD03C6" w:rsidP="00CD03C6">
      <w:pPr>
        <w:pStyle w:val="NoSpacing"/>
        <w:ind w:firstLine="720"/>
        <w:jc w:val="both"/>
        <w:rPr>
          <w:rFonts w:ascii="Times New Roman" w:hAnsi="Times New Roman"/>
          <w:sz w:val="23"/>
          <w:szCs w:val="23"/>
          <w:lang w:val="en-US"/>
        </w:rPr>
      </w:pPr>
      <w:r w:rsidRPr="00510C79">
        <w:rPr>
          <w:rFonts w:ascii="Times New Roman" w:hAnsi="Times New Roman"/>
          <w:sz w:val="23"/>
          <w:szCs w:val="23"/>
        </w:rPr>
        <w:t xml:space="preserve">Adapun yang menjadi narasumber atau </w:t>
      </w:r>
      <w:r w:rsidRPr="00510C79">
        <w:rPr>
          <w:rFonts w:ascii="Times New Roman" w:hAnsi="Times New Roman"/>
          <w:i/>
          <w:sz w:val="23"/>
          <w:szCs w:val="23"/>
        </w:rPr>
        <w:t>key</w:t>
      </w:r>
      <w:r w:rsidRPr="00510C79">
        <w:rPr>
          <w:rFonts w:ascii="Times New Roman" w:hAnsi="Times New Roman"/>
          <w:sz w:val="23"/>
          <w:szCs w:val="23"/>
        </w:rPr>
        <w:t xml:space="preserve"> informan dan Informan dalam penelitian ini adalah :</w:t>
      </w:r>
    </w:p>
    <w:p w:rsidR="00CD03C6" w:rsidRPr="00510C79" w:rsidRDefault="00CD03C6" w:rsidP="00CD03C6">
      <w:pPr>
        <w:pStyle w:val="NoSpacing"/>
        <w:jc w:val="both"/>
        <w:rPr>
          <w:rFonts w:ascii="Times New Roman" w:hAnsi="Times New Roman"/>
          <w:sz w:val="23"/>
          <w:szCs w:val="23"/>
        </w:rPr>
      </w:pPr>
      <w:r w:rsidRPr="00510C79">
        <w:rPr>
          <w:rFonts w:ascii="Times New Roman" w:eastAsia="SimSun" w:hAnsi="Times New Roman"/>
          <w:sz w:val="23"/>
          <w:szCs w:val="23"/>
          <w:lang w:val="en-US"/>
        </w:rPr>
        <w:t>K</w:t>
      </w:r>
      <w:r w:rsidRPr="00510C79">
        <w:rPr>
          <w:rFonts w:ascii="Times New Roman" w:eastAsia="SimSun" w:hAnsi="Times New Roman"/>
          <w:sz w:val="23"/>
          <w:szCs w:val="23"/>
        </w:rPr>
        <w:t>riteria</w:t>
      </w:r>
      <w:r w:rsidRPr="00510C79">
        <w:rPr>
          <w:rFonts w:ascii="Times New Roman" w:eastAsia="SimSun" w:hAnsi="Times New Roman"/>
          <w:sz w:val="23"/>
          <w:szCs w:val="23"/>
          <w:lang w:val="en-US"/>
        </w:rPr>
        <w:t xml:space="preserve"> informan</w:t>
      </w:r>
      <w:r w:rsidRPr="00510C79">
        <w:rPr>
          <w:rFonts w:ascii="Times New Roman" w:eastAsia="SimSun" w:hAnsi="Times New Roman"/>
          <w:sz w:val="23"/>
          <w:szCs w:val="23"/>
        </w:rPr>
        <w:t xml:space="preserve"> yang telah ditetapkan antara </w:t>
      </w:r>
      <w:proofErr w:type="gramStart"/>
      <w:r w:rsidRPr="00510C79">
        <w:rPr>
          <w:rFonts w:ascii="Times New Roman" w:eastAsia="SimSun" w:hAnsi="Times New Roman"/>
          <w:sz w:val="23"/>
          <w:szCs w:val="23"/>
        </w:rPr>
        <w:t>lain :</w:t>
      </w:r>
      <w:proofErr w:type="gramEnd"/>
    </w:p>
    <w:p w:rsidR="00CD03C6" w:rsidRPr="00510C79" w:rsidRDefault="00CD03C6" w:rsidP="00CD03C6">
      <w:pPr>
        <w:pStyle w:val="NoSpacing"/>
        <w:numPr>
          <w:ilvl w:val="0"/>
          <w:numId w:val="34"/>
        </w:numPr>
        <w:ind w:left="426"/>
        <w:jc w:val="both"/>
        <w:rPr>
          <w:rFonts w:ascii="Times New Roman" w:hAnsi="Times New Roman"/>
          <w:sz w:val="23"/>
          <w:szCs w:val="23"/>
        </w:rPr>
      </w:pPr>
      <w:r w:rsidRPr="00510C79">
        <w:rPr>
          <w:rFonts w:ascii="Times New Roman" w:eastAsia="SimSun" w:hAnsi="Times New Roman"/>
          <w:sz w:val="23"/>
          <w:szCs w:val="23"/>
        </w:rPr>
        <w:t xml:space="preserve">Usia &gt; </w:t>
      </w:r>
      <w:r w:rsidRPr="00510C79">
        <w:rPr>
          <w:rFonts w:ascii="Times New Roman" w:eastAsia="SimSun" w:hAnsi="Times New Roman"/>
          <w:sz w:val="23"/>
          <w:szCs w:val="23"/>
          <w:lang w:val="en-US"/>
        </w:rPr>
        <w:t>54</w:t>
      </w:r>
      <w:r w:rsidRPr="00510C79">
        <w:rPr>
          <w:rFonts w:ascii="Times New Roman" w:eastAsia="SimSun" w:hAnsi="Times New Roman"/>
          <w:sz w:val="23"/>
          <w:szCs w:val="23"/>
        </w:rPr>
        <w:t xml:space="preserve"> tahun</w:t>
      </w:r>
    </w:p>
    <w:p w:rsidR="00CD03C6" w:rsidRPr="00510C79" w:rsidRDefault="00CD03C6" w:rsidP="00CD03C6">
      <w:pPr>
        <w:pStyle w:val="NoSpacing"/>
        <w:numPr>
          <w:ilvl w:val="0"/>
          <w:numId w:val="34"/>
        </w:numPr>
        <w:ind w:left="426"/>
        <w:jc w:val="both"/>
        <w:rPr>
          <w:rFonts w:ascii="Times New Roman" w:hAnsi="Times New Roman"/>
          <w:sz w:val="23"/>
          <w:szCs w:val="23"/>
        </w:rPr>
      </w:pPr>
      <w:r w:rsidRPr="00510C79">
        <w:rPr>
          <w:rFonts w:ascii="Times New Roman" w:eastAsia="SimSun" w:hAnsi="Times New Roman"/>
          <w:sz w:val="23"/>
          <w:szCs w:val="23"/>
        </w:rPr>
        <w:t xml:space="preserve">Memiliki jabatan </w:t>
      </w:r>
      <w:r w:rsidRPr="00510C79">
        <w:rPr>
          <w:rFonts w:ascii="Times New Roman" w:eastAsia="SimSun" w:hAnsi="Times New Roman"/>
          <w:sz w:val="23"/>
          <w:szCs w:val="23"/>
          <w:lang w:val="en-US"/>
        </w:rPr>
        <w:t>sebagai Kepala Dinas Komunikasi dan Informasi Provinsi Kalimantan Timur</w:t>
      </w:r>
    </w:p>
    <w:p w:rsidR="00CD03C6" w:rsidRPr="00510C79" w:rsidRDefault="00CD03C6" w:rsidP="00CD03C6">
      <w:pPr>
        <w:pStyle w:val="NoSpacing"/>
        <w:numPr>
          <w:ilvl w:val="0"/>
          <w:numId w:val="34"/>
        </w:numPr>
        <w:ind w:left="426"/>
        <w:jc w:val="both"/>
        <w:rPr>
          <w:rFonts w:ascii="Times New Roman" w:hAnsi="Times New Roman"/>
          <w:sz w:val="23"/>
          <w:szCs w:val="23"/>
        </w:rPr>
      </w:pPr>
      <w:r w:rsidRPr="00510C79">
        <w:rPr>
          <w:rFonts w:ascii="Times New Roman" w:eastAsia="SimSun" w:hAnsi="Times New Roman"/>
          <w:sz w:val="23"/>
          <w:szCs w:val="23"/>
        </w:rPr>
        <w:t>Paham mengenai program kegiatan mengedukasi berita hoax</w:t>
      </w:r>
    </w:p>
    <w:p w:rsidR="003B5B48" w:rsidRPr="00F1650B" w:rsidRDefault="003B5B48" w:rsidP="003B5B48">
      <w:pPr>
        <w:pStyle w:val="ListParagraph"/>
        <w:tabs>
          <w:tab w:val="left" w:pos="993"/>
        </w:tabs>
        <w:spacing w:after="0" w:line="240" w:lineRule="auto"/>
        <w:ind w:left="993"/>
        <w:jc w:val="both"/>
        <w:rPr>
          <w:rFonts w:ascii="Times New Roman" w:hAnsi="Times New Roman"/>
          <w:sz w:val="23"/>
          <w:szCs w:val="23"/>
        </w:rPr>
      </w:pPr>
    </w:p>
    <w:p w:rsidR="003B5B48" w:rsidRPr="00F1650B" w:rsidRDefault="003B5B48" w:rsidP="003B5B48">
      <w:pPr>
        <w:pStyle w:val="FootnoteText"/>
        <w:jc w:val="both"/>
        <w:rPr>
          <w:b/>
          <w:i/>
          <w:sz w:val="23"/>
          <w:szCs w:val="23"/>
          <w:lang w:val="id-ID"/>
        </w:rPr>
      </w:pPr>
      <w:r w:rsidRPr="00F1650B">
        <w:rPr>
          <w:b/>
          <w:i/>
          <w:sz w:val="23"/>
          <w:szCs w:val="23"/>
          <w:lang w:val="id-ID"/>
        </w:rPr>
        <w:t>Teknik Pengumpulan Data</w:t>
      </w:r>
    </w:p>
    <w:p w:rsidR="00CD03C6" w:rsidRDefault="00CD03C6" w:rsidP="00CD03C6">
      <w:pPr>
        <w:pStyle w:val="NoSpacing"/>
        <w:ind w:firstLine="720"/>
        <w:jc w:val="both"/>
        <w:rPr>
          <w:rFonts w:ascii="Times New Roman" w:hAnsi="Times New Roman"/>
          <w:sz w:val="23"/>
          <w:szCs w:val="23"/>
          <w:lang w:val="en-US"/>
        </w:rPr>
      </w:pPr>
      <w:r w:rsidRPr="00510C79">
        <w:rPr>
          <w:rFonts w:ascii="Times New Roman" w:hAnsi="Times New Roman"/>
          <w:sz w:val="23"/>
          <w:szCs w:val="23"/>
        </w:rPr>
        <w:t>Data yang diperlukan adalah data primer dan data sekunder. Data primer yang dimaksud adalah data yang diperoleh melalui :</w:t>
      </w:r>
    </w:p>
    <w:p w:rsidR="00CD03C6" w:rsidRPr="00320E9C" w:rsidRDefault="006350BC" w:rsidP="006350BC">
      <w:pPr>
        <w:pStyle w:val="NoSpacing"/>
        <w:jc w:val="both"/>
        <w:rPr>
          <w:rFonts w:ascii="Times New Roman" w:hAnsi="Times New Roman"/>
          <w:sz w:val="23"/>
          <w:szCs w:val="23"/>
        </w:rPr>
      </w:pPr>
      <w:proofErr w:type="gramStart"/>
      <w:r>
        <w:rPr>
          <w:rFonts w:ascii="Times New Roman" w:hAnsi="Times New Roman"/>
          <w:sz w:val="23"/>
          <w:szCs w:val="23"/>
          <w:lang w:val="en-US"/>
        </w:rPr>
        <w:t xml:space="preserve">a.  </w:t>
      </w:r>
      <w:r w:rsidR="00CD03C6" w:rsidRPr="00320E9C">
        <w:rPr>
          <w:rFonts w:ascii="Times New Roman" w:hAnsi="Times New Roman"/>
          <w:sz w:val="23"/>
          <w:szCs w:val="23"/>
        </w:rPr>
        <w:t>Observasi</w:t>
      </w:r>
      <w:proofErr w:type="gramEnd"/>
    </w:p>
    <w:p w:rsidR="00CD03C6" w:rsidRPr="00510C79" w:rsidRDefault="00CD03C6" w:rsidP="006350BC">
      <w:pPr>
        <w:pStyle w:val="NoSpacing"/>
        <w:ind w:left="284"/>
        <w:jc w:val="both"/>
        <w:rPr>
          <w:rFonts w:ascii="Times New Roman" w:hAnsi="Times New Roman"/>
          <w:sz w:val="23"/>
          <w:szCs w:val="23"/>
        </w:rPr>
      </w:pPr>
      <w:r w:rsidRPr="00510C79">
        <w:rPr>
          <w:rFonts w:ascii="Times New Roman" w:hAnsi="Times New Roman"/>
          <w:sz w:val="23"/>
          <w:szCs w:val="23"/>
        </w:rPr>
        <w:t xml:space="preserve">Teknik observasi merupakan suatu proses yang kompleks, suatu proses yang tersusun dari berbagai proses biologis dan psikologis. Dua di antara yang terpenting adalah proses-proses pengamatan dan ingatan. Teknik observasi digunakan untuk menggali data dari sumber data berupa peristiwa, tempat atau lokasi, dan benda serta rekaman gambar. Observasi dilakukan langsung terhadap objek yaitu Dinas Komunikasi dan Informasi Provinsi Kalimantan Timur. Observasi dilakukan dengan maksud untuk mengetahui kegiatan strategi komunikasi Dinas Komunikasi dan Informasi dalam mengedukasi masyarakat tentang berita hoax. Observasi dilakukan secara passive observer, dengan harapan peneliti dapat mengamati dengan baik dan objek penelitian tidak terganggu keberadaannya. </w:t>
      </w:r>
    </w:p>
    <w:p w:rsidR="00CD03C6" w:rsidRPr="00320E9C" w:rsidRDefault="00CD03C6" w:rsidP="006350BC">
      <w:pPr>
        <w:pStyle w:val="NoSpacing"/>
        <w:numPr>
          <w:ilvl w:val="0"/>
          <w:numId w:val="40"/>
        </w:numPr>
        <w:ind w:left="284" w:hanging="284"/>
        <w:jc w:val="both"/>
        <w:rPr>
          <w:rFonts w:ascii="Times New Roman" w:hAnsi="Times New Roman"/>
          <w:sz w:val="23"/>
          <w:szCs w:val="23"/>
        </w:rPr>
      </w:pPr>
      <w:r w:rsidRPr="00320E9C">
        <w:rPr>
          <w:rFonts w:ascii="Times New Roman" w:hAnsi="Times New Roman"/>
          <w:sz w:val="23"/>
          <w:szCs w:val="23"/>
        </w:rPr>
        <w:t>Wawancara Mendalam (</w:t>
      </w:r>
      <w:r w:rsidRPr="00320E9C">
        <w:rPr>
          <w:rFonts w:ascii="Times New Roman" w:hAnsi="Times New Roman"/>
          <w:i/>
          <w:sz w:val="23"/>
          <w:szCs w:val="23"/>
        </w:rPr>
        <w:t>Indepth Interview</w:t>
      </w:r>
      <w:r w:rsidRPr="00320E9C">
        <w:rPr>
          <w:rFonts w:ascii="Times New Roman" w:hAnsi="Times New Roman"/>
          <w:sz w:val="23"/>
          <w:szCs w:val="23"/>
        </w:rPr>
        <w:t>)</w:t>
      </w:r>
    </w:p>
    <w:p w:rsidR="00CD03C6" w:rsidRPr="00510C79" w:rsidRDefault="00CD03C6" w:rsidP="00FF76C4">
      <w:pPr>
        <w:pStyle w:val="NoSpacing"/>
        <w:ind w:left="284"/>
        <w:jc w:val="both"/>
        <w:rPr>
          <w:rFonts w:ascii="Times New Roman" w:hAnsi="Times New Roman"/>
          <w:sz w:val="23"/>
          <w:szCs w:val="23"/>
        </w:rPr>
      </w:pPr>
      <w:r w:rsidRPr="00510C79">
        <w:rPr>
          <w:rFonts w:ascii="Times New Roman" w:hAnsi="Times New Roman"/>
          <w:sz w:val="23"/>
          <w:szCs w:val="23"/>
        </w:rPr>
        <w:t>Wawancara merupakan teknik pengumpulan data dengan cara tanya jawab sepihak yang dilakukan secara sistematis berlandaskan tujuan penelitian. Moleong (2001:35) mendefinisikan wawancara adalah percakapan dengan maksud percakapan itu dilakukan dengan dua pihak yaitu pewawancara (</w:t>
      </w:r>
      <w:r w:rsidRPr="00510C79">
        <w:rPr>
          <w:rFonts w:ascii="Times New Roman" w:hAnsi="Times New Roman"/>
          <w:i/>
          <w:sz w:val="23"/>
          <w:szCs w:val="23"/>
        </w:rPr>
        <w:t>interviewer</w:t>
      </w:r>
      <w:r w:rsidRPr="00510C79">
        <w:rPr>
          <w:rFonts w:ascii="Times New Roman" w:hAnsi="Times New Roman"/>
          <w:sz w:val="23"/>
          <w:szCs w:val="23"/>
        </w:rPr>
        <w:t>) yang mengajukan pertanyaan data yang diwawancarai (</w:t>
      </w:r>
      <w:r w:rsidRPr="00510C79">
        <w:rPr>
          <w:rFonts w:ascii="Times New Roman" w:hAnsi="Times New Roman"/>
          <w:i/>
          <w:sz w:val="23"/>
          <w:szCs w:val="23"/>
        </w:rPr>
        <w:t>be interviewed</w:t>
      </w:r>
      <w:r w:rsidRPr="00510C79">
        <w:rPr>
          <w:rFonts w:ascii="Times New Roman" w:hAnsi="Times New Roman"/>
          <w:sz w:val="23"/>
          <w:szCs w:val="23"/>
        </w:rPr>
        <w:t xml:space="preserve">) yang memberikan jawaban atas pertanyaan itu. </w:t>
      </w:r>
    </w:p>
    <w:p w:rsidR="00CD03C6" w:rsidRPr="00510C79" w:rsidRDefault="00CD03C6" w:rsidP="00FF76C4">
      <w:pPr>
        <w:pStyle w:val="NoSpacing"/>
        <w:ind w:left="284"/>
        <w:jc w:val="both"/>
        <w:rPr>
          <w:rFonts w:ascii="Times New Roman" w:hAnsi="Times New Roman"/>
          <w:sz w:val="23"/>
          <w:szCs w:val="23"/>
        </w:rPr>
      </w:pPr>
      <w:r w:rsidRPr="00510C79">
        <w:rPr>
          <w:rFonts w:ascii="Times New Roman" w:hAnsi="Times New Roman"/>
          <w:sz w:val="23"/>
          <w:szCs w:val="23"/>
        </w:rPr>
        <w:t xml:space="preserve">Wawancara mendalam disebut juga dengan wawancara tidak terstruktur yang mirip dengan percakapan informal. Metode ini bertujuan untuk memperoleh bentuk – bentuk tertentu informasi dari semua responden, yang susunan kata dan urutannya disesuaikan dengan ciri – ciri setiap responden. </w:t>
      </w:r>
    </w:p>
    <w:p w:rsidR="00CD03C6" w:rsidRPr="00320E9C" w:rsidRDefault="00CD03C6" w:rsidP="006350BC">
      <w:pPr>
        <w:pStyle w:val="NoSpacing"/>
        <w:numPr>
          <w:ilvl w:val="0"/>
          <w:numId w:val="40"/>
        </w:numPr>
        <w:ind w:left="284" w:hanging="284"/>
        <w:jc w:val="both"/>
        <w:rPr>
          <w:rFonts w:ascii="Times New Roman" w:hAnsi="Times New Roman"/>
          <w:sz w:val="23"/>
          <w:szCs w:val="23"/>
        </w:rPr>
      </w:pPr>
      <w:r w:rsidRPr="00320E9C">
        <w:rPr>
          <w:rFonts w:ascii="Times New Roman" w:hAnsi="Times New Roman"/>
          <w:sz w:val="23"/>
          <w:szCs w:val="23"/>
        </w:rPr>
        <w:t>Dokumentasi</w:t>
      </w:r>
    </w:p>
    <w:p w:rsidR="00CD03C6" w:rsidRDefault="00CD03C6" w:rsidP="00FF76C4">
      <w:pPr>
        <w:pStyle w:val="NoSpacing"/>
        <w:ind w:left="284"/>
        <w:jc w:val="both"/>
        <w:rPr>
          <w:rFonts w:ascii="Times New Roman" w:hAnsi="Times New Roman"/>
          <w:sz w:val="23"/>
          <w:szCs w:val="23"/>
          <w:lang w:val="en-US"/>
        </w:rPr>
      </w:pPr>
      <w:r w:rsidRPr="00510C79">
        <w:rPr>
          <w:rFonts w:ascii="Times New Roman" w:hAnsi="Times New Roman"/>
          <w:sz w:val="23"/>
          <w:szCs w:val="23"/>
        </w:rPr>
        <w:t>Dokumentasi digunakan untuk memperoleh data yang telah tersedia dalam bentuk arsip atau buku yang mendukung penelitian. Pengumpulan data yang diperoleh dari hasil laporan – laporan dan keterangan – keterangan tertulis, tergambar, terekam maupun tercetak yaitu struktur organisasi, gambaran umum kasus berita hoax, dan data – data mengenai Kegiatan Dinas Komunikasi dan Informasi Provinsi Kalimantan Timur.</w:t>
      </w:r>
    </w:p>
    <w:p w:rsidR="00ED0382" w:rsidRDefault="00ED0382" w:rsidP="00CD03C6">
      <w:pPr>
        <w:pStyle w:val="NoSpacing"/>
        <w:ind w:left="284" w:firstLine="436"/>
        <w:jc w:val="both"/>
        <w:rPr>
          <w:rFonts w:ascii="Times New Roman" w:hAnsi="Times New Roman"/>
          <w:sz w:val="23"/>
          <w:szCs w:val="23"/>
          <w:lang w:val="en-US"/>
        </w:rPr>
      </w:pPr>
    </w:p>
    <w:p w:rsidR="00FF76C4" w:rsidRPr="00ED0382" w:rsidRDefault="00FF76C4" w:rsidP="00CD03C6">
      <w:pPr>
        <w:pStyle w:val="NoSpacing"/>
        <w:ind w:left="284" w:firstLine="436"/>
        <w:jc w:val="both"/>
        <w:rPr>
          <w:rFonts w:ascii="Times New Roman" w:hAnsi="Times New Roman"/>
          <w:sz w:val="23"/>
          <w:szCs w:val="23"/>
          <w:lang w:val="en-US"/>
        </w:rPr>
      </w:pPr>
    </w:p>
    <w:p w:rsidR="003B5B48" w:rsidRPr="00F1650B" w:rsidRDefault="003B5B48" w:rsidP="003B5B48">
      <w:pPr>
        <w:pStyle w:val="ListParagraph"/>
        <w:spacing w:after="0" w:line="240" w:lineRule="auto"/>
        <w:ind w:left="993"/>
        <w:jc w:val="both"/>
        <w:rPr>
          <w:rFonts w:ascii="Times New Roman" w:hAnsi="Times New Roman"/>
          <w:sz w:val="23"/>
          <w:szCs w:val="23"/>
        </w:rPr>
      </w:pPr>
    </w:p>
    <w:p w:rsidR="003B5B48" w:rsidRPr="00F1650B" w:rsidRDefault="003B5B48" w:rsidP="003B5B48">
      <w:pPr>
        <w:pStyle w:val="FootnoteText"/>
        <w:jc w:val="both"/>
        <w:rPr>
          <w:b/>
          <w:i/>
          <w:sz w:val="23"/>
          <w:szCs w:val="23"/>
        </w:rPr>
      </w:pPr>
      <w:r w:rsidRPr="00F1650B">
        <w:rPr>
          <w:b/>
          <w:i/>
          <w:sz w:val="23"/>
          <w:szCs w:val="23"/>
        </w:rPr>
        <w:lastRenderedPageBreak/>
        <w:t>Teknik Analisis Data</w:t>
      </w:r>
    </w:p>
    <w:p w:rsidR="00CD03C6" w:rsidRPr="00510C79" w:rsidRDefault="00CD03C6" w:rsidP="006350BC">
      <w:pPr>
        <w:pStyle w:val="NoSpacing"/>
        <w:ind w:firstLine="426"/>
        <w:jc w:val="both"/>
        <w:rPr>
          <w:rFonts w:ascii="Times New Roman" w:hAnsi="Times New Roman"/>
          <w:sz w:val="23"/>
          <w:szCs w:val="23"/>
        </w:rPr>
      </w:pPr>
      <w:r w:rsidRPr="00510C79">
        <w:rPr>
          <w:rFonts w:ascii="Times New Roman" w:hAnsi="Times New Roman"/>
          <w:sz w:val="23"/>
          <w:szCs w:val="23"/>
        </w:rPr>
        <w:t>Analisis data dalam penelitian ini juga mengacu pada model analisis interaktif yang dikembangkan oleh Mattew B. Miles dan A Michael Huberman. Bagan serta model analisis tersebut adalah sebagai berikut:</w:t>
      </w:r>
    </w:p>
    <w:p w:rsidR="00CD03C6" w:rsidRPr="00320E9C" w:rsidRDefault="00CD03C6" w:rsidP="00CD03C6">
      <w:pPr>
        <w:pStyle w:val="NoSpacing"/>
        <w:numPr>
          <w:ilvl w:val="0"/>
          <w:numId w:val="36"/>
        </w:numPr>
        <w:ind w:left="426"/>
        <w:jc w:val="both"/>
        <w:rPr>
          <w:rFonts w:ascii="Times New Roman" w:hAnsi="Times New Roman"/>
          <w:sz w:val="23"/>
          <w:szCs w:val="23"/>
        </w:rPr>
      </w:pPr>
      <w:r w:rsidRPr="00320E9C">
        <w:rPr>
          <w:rFonts w:ascii="Times New Roman" w:hAnsi="Times New Roman"/>
          <w:sz w:val="23"/>
          <w:szCs w:val="23"/>
        </w:rPr>
        <w:t>Pengumpulan Data</w:t>
      </w:r>
    </w:p>
    <w:p w:rsidR="00CD03C6" w:rsidRPr="00510C79" w:rsidRDefault="00CD03C6" w:rsidP="00CD03C6">
      <w:pPr>
        <w:pStyle w:val="NoSpacing"/>
        <w:ind w:left="426"/>
        <w:jc w:val="both"/>
        <w:rPr>
          <w:rFonts w:ascii="Times New Roman" w:hAnsi="Times New Roman"/>
          <w:sz w:val="23"/>
          <w:szCs w:val="23"/>
        </w:rPr>
      </w:pPr>
      <w:r w:rsidRPr="00320E9C">
        <w:rPr>
          <w:rFonts w:ascii="Times New Roman" w:hAnsi="Times New Roman"/>
          <w:sz w:val="23"/>
          <w:szCs w:val="23"/>
        </w:rPr>
        <w:t>Adapun tahapan mengumpulkan</w:t>
      </w:r>
      <w:r w:rsidRPr="00510C79">
        <w:rPr>
          <w:rFonts w:ascii="Times New Roman" w:hAnsi="Times New Roman"/>
          <w:sz w:val="23"/>
          <w:szCs w:val="23"/>
        </w:rPr>
        <w:t xml:space="preserve"> data yang diperoleh dari hasil wawancara, observasi, penelitian kepustakaan dan dokumntasi serta data sekunder lainnya yang berhasil diperoleh.</w:t>
      </w:r>
    </w:p>
    <w:p w:rsidR="00CD03C6" w:rsidRPr="00320E9C" w:rsidRDefault="00CD03C6" w:rsidP="00CD03C6">
      <w:pPr>
        <w:pStyle w:val="NoSpacing"/>
        <w:numPr>
          <w:ilvl w:val="0"/>
          <w:numId w:val="36"/>
        </w:numPr>
        <w:ind w:left="426"/>
        <w:jc w:val="both"/>
        <w:rPr>
          <w:rFonts w:ascii="Times New Roman" w:hAnsi="Times New Roman"/>
          <w:sz w:val="23"/>
          <w:szCs w:val="23"/>
        </w:rPr>
      </w:pPr>
      <w:r w:rsidRPr="00320E9C">
        <w:rPr>
          <w:rFonts w:ascii="Times New Roman" w:hAnsi="Times New Roman"/>
          <w:sz w:val="23"/>
          <w:szCs w:val="23"/>
        </w:rPr>
        <w:t xml:space="preserve">Reduksi data </w:t>
      </w:r>
    </w:p>
    <w:p w:rsidR="00CD03C6" w:rsidRPr="00320E9C" w:rsidRDefault="00CD03C6" w:rsidP="00CD03C6">
      <w:pPr>
        <w:pStyle w:val="NoSpacing"/>
        <w:ind w:left="426"/>
        <w:jc w:val="both"/>
        <w:rPr>
          <w:rFonts w:ascii="Times New Roman" w:hAnsi="Times New Roman"/>
          <w:sz w:val="23"/>
          <w:szCs w:val="23"/>
        </w:rPr>
      </w:pPr>
      <w:r w:rsidRPr="00510C79">
        <w:rPr>
          <w:rFonts w:ascii="Times New Roman" w:hAnsi="Times New Roman"/>
          <w:sz w:val="23"/>
          <w:szCs w:val="23"/>
        </w:rPr>
        <w:t xml:space="preserve">Proses reduksi data yang dimaksud adalah merangkum, memilih hal – hal yang pokok, memfokuskan pada hal – halyang penting, dicari tema dan polanya dan membuang yang tidak perlu. Dengan demikian data yang telah direduksi akan memberikan gambaran yang lebih jelas, dan mempermudah peneliti untuk melakukan pengumpulan data selanjutnya, dan mencarinya </w:t>
      </w:r>
      <w:r w:rsidRPr="00320E9C">
        <w:rPr>
          <w:rFonts w:ascii="Times New Roman" w:hAnsi="Times New Roman"/>
          <w:sz w:val="23"/>
          <w:szCs w:val="23"/>
        </w:rPr>
        <w:t xml:space="preserve">bila diperlukan. </w:t>
      </w:r>
    </w:p>
    <w:p w:rsidR="00CD03C6" w:rsidRPr="00510C79" w:rsidRDefault="00CD03C6" w:rsidP="00CD03C6">
      <w:pPr>
        <w:pStyle w:val="NoSpacing"/>
        <w:numPr>
          <w:ilvl w:val="0"/>
          <w:numId w:val="36"/>
        </w:numPr>
        <w:ind w:left="426"/>
        <w:jc w:val="both"/>
        <w:rPr>
          <w:rFonts w:ascii="Times New Roman" w:hAnsi="Times New Roman"/>
          <w:b/>
          <w:sz w:val="23"/>
          <w:szCs w:val="23"/>
        </w:rPr>
      </w:pPr>
      <w:r w:rsidRPr="00320E9C">
        <w:rPr>
          <w:rFonts w:ascii="Times New Roman" w:hAnsi="Times New Roman"/>
          <w:sz w:val="23"/>
          <w:szCs w:val="23"/>
        </w:rPr>
        <w:t xml:space="preserve">Penyajian data </w:t>
      </w:r>
    </w:p>
    <w:p w:rsidR="00CD03C6" w:rsidRPr="00510C79" w:rsidRDefault="00CD03C6" w:rsidP="00CD03C6">
      <w:pPr>
        <w:pStyle w:val="NoSpacing"/>
        <w:ind w:left="426"/>
        <w:jc w:val="both"/>
        <w:rPr>
          <w:rFonts w:ascii="Times New Roman" w:hAnsi="Times New Roman"/>
          <w:sz w:val="23"/>
          <w:szCs w:val="23"/>
        </w:rPr>
      </w:pPr>
      <w:r w:rsidRPr="00510C79">
        <w:rPr>
          <w:rFonts w:ascii="Times New Roman" w:hAnsi="Times New Roman"/>
          <w:sz w:val="23"/>
          <w:szCs w:val="23"/>
        </w:rPr>
        <w:t>Langkah berikutnya setelah proses reduksi data berlangsung adalah penyajian data yang dimaknai sebagai sekumpulan informasi yang tersusun yang memberi kemungkinan adanya penarikan kesimpulan dan pengambilan tindakan. Dengan mencermati penyajian data ini maka akan dapat dipahami apa yang sedang terjadi dan apa yang harus dilakukan artinya meneruskan analisisnya atau mencoba untuk mengambil sebuah tindakan dengan memperdalam temuan tersebut. Hal ini dilakukan untuk memudahkan bagi peneliti melihat gambaran secara penelusuran atau bagian – bagian tertentu dari data penyajian, sehingga dari data tersebut dapat ditarik kesimpulan. Penyajian data berupa gambaran, table atau grafik berdasarkan hasil temuan peneliti dilapangan saat berlangsungnya penelitian.</w:t>
      </w:r>
    </w:p>
    <w:p w:rsidR="00CD03C6" w:rsidRPr="00320E9C" w:rsidRDefault="00CD03C6" w:rsidP="00CD03C6">
      <w:pPr>
        <w:pStyle w:val="NoSpacing"/>
        <w:numPr>
          <w:ilvl w:val="0"/>
          <w:numId w:val="36"/>
        </w:numPr>
        <w:ind w:left="426"/>
        <w:jc w:val="both"/>
        <w:rPr>
          <w:rFonts w:ascii="Times New Roman" w:hAnsi="Times New Roman"/>
          <w:sz w:val="23"/>
          <w:szCs w:val="23"/>
        </w:rPr>
      </w:pPr>
      <w:r w:rsidRPr="00320E9C">
        <w:rPr>
          <w:rFonts w:ascii="Times New Roman" w:hAnsi="Times New Roman"/>
          <w:sz w:val="23"/>
          <w:szCs w:val="23"/>
        </w:rPr>
        <w:t xml:space="preserve">Penarikan kesimpulan </w:t>
      </w:r>
    </w:p>
    <w:p w:rsidR="00CD03C6" w:rsidRPr="00510C79" w:rsidRDefault="00CD03C6" w:rsidP="00CD03C6">
      <w:pPr>
        <w:pStyle w:val="NoSpacing"/>
        <w:ind w:left="426"/>
        <w:jc w:val="both"/>
        <w:rPr>
          <w:rFonts w:ascii="Times New Roman" w:hAnsi="Times New Roman"/>
          <w:sz w:val="23"/>
          <w:szCs w:val="23"/>
        </w:rPr>
      </w:pPr>
      <w:r w:rsidRPr="00510C79">
        <w:rPr>
          <w:rFonts w:ascii="Times New Roman" w:hAnsi="Times New Roman"/>
          <w:sz w:val="23"/>
          <w:szCs w:val="23"/>
        </w:rPr>
        <w:t xml:space="preserve">Kegiatan analisis interaktif ketiga adalah menarik kesimpulan dan melakukan verifikasi. Dari permulaan pengumpulan data, seorang penganalisis kualitatif mulai mencari arti benda – benda, mencatat keturunan, pola – pola penjelasan, konfigurasi – konfigurasi yang mungkin alur sebab akibat, dan proposisi. </w:t>
      </w:r>
    </w:p>
    <w:p w:rsidR="00CD03C6" w:rsidRPr="00510C79" w:rsidRDefault="00CD03C6" w:rsidP="00CD03C6">
      <w:pPr>
        <w:pStyle w:val="NoSpacing"/>
        <w:ind w:left="426" w:firstLine="720"/>
        <w:jc w:val="both"/>
        <w:rPr>
          <w:rFonts w:ascii="Times New Roman" w:hAnsi="Times New Roman"/>
          <w:sz w:val="23"/>
          <w:szCs w:val="23"/>
          <w:lang w:val="en-US"/>
        </w:rPr>
      </w:pPr>
      <w:r w:rsidRPr="00510C79">
        <w:rPr>
          <w:rFonts w:ascii="Times New Roman" w:hAnsi="Times New Roman"/>
          <w:sz w:val="23"/>
          <w:szCs w:val="23"/>
        </w:rPr>
        <w:t>Sedang verifikasi merupakan kegiatan pemikiran kembali yang melintas dalam pemikiran penganalisis selama peneliti mencatat, atau suatu tinjauan ulang pada catatan – catatan</w:t>
      </w:r>
      <w:r w:rsidRPr="00510C79">
        <w:rPr>
          <w:rFonts w:ascii="Times New Roman" w:hAnsi="Times New Roman"/>
          <w:sz w:val="23"/>
          <w:szCs w:val="23"/>
          <w:lang w:val="en-US"/>
        </w:rPr>
        <w:t xml:space="preserve"> </w:t>
      </w:r>
      <w:r w:rsidRPr="00510C79">
        <w:rPr>
          <w:rFonts w:ascii="Times New Roman" w:hAnsi="Times New Roman"/>
          <w:sz w:val="23"/>
          <w:szCs w:val="23"/>
        </w:rPr>
        <w:t>lapangan atau peninjauan kembali serta tukar pikiran antara teman sejawat untuk mengembangkan “kesempatan inter subjektif” dengan kata lain makna yang muncul dari data harus diuji kebenarannya (validitasnya), verifikasi dalam penelitian ini dilakukan secara kontinu sepanjang penelitian verifikasi oleh peneliti, dimaksudkan untuk menganalisis dan mencari makna dari informasi yang dikumpulkan dengan mencari tema, pola hubungan, permasalahan yang muncul, hipotesis yang disimpulkan secara tentative, sehingga terbentuk.</w:t>
      </w:r>
    </w:p>
    <w:p w:rsidR="003B5B48" w:rsidRDefault="003B5B48" w:rsidP="003B5B48">
      <w:pPr>
        <w:pStyle w:val="ListParagraph1"/>
        <w:tabs>
          <w:tab w:val="left" w:pos="360"/>
          <w:tab w:val="left" w:pos="450"/>
        </w:tabs>
        <w:ind w:left="0" w:right="-18"/>
        <w:jc w:val="both"/>
        <w:rPr>
          <w:bCs/>
          <w:sz w:val="23"/>
          <w:szCs w:val="23"/>
          <w:shd w:val="clear" w:color="auto" w:fill="FFFFFF"/>
        </w:rPr>
      </w:pPr>
    </w:p>
    <w:p w:rsidR="00ED0382" w:rsidRPr="00ED0382" w:rsidRDefault="00ED0382" w:rsidP="003B5B48">
      <w:pPr>
        <w:pStyle w:val="ListParagraph1"/>
        <w:tabs>
          <w:tab w:val="left" w:pos="360"/>
          <w:tab w:val="left" w:pos="450"/>
        </w:tabs>
        <w:ind w:left="0" w:right="-18"/>
        <w:jc w:val="both"/>
        <w:rPr>
          <w:bCs/>
          <w:sz w:val="23"/>
          <w:szCs w:val="23"/>
          <w:shd w:val="clear" w:color="auto" w:fill="FFFFFF"/>
        </w:rPr>
      </w:pPr>
    </w:p>
    <w:p w:rsidR="003B5B48" w:rsidRPr="00F1650B" w:rsidRDefault="003B5B48" w:rsidP="003B5B48">
      <w:pPr>
        <w:pStyle w:val="ListParagraph1"/>
        <w:tabs>
          <w:tab w:val="left" w:pos="360"/>
          <w:tab w:val="left" w:pos="450"/>
        </w:tabs>
        <w:ind w:left="0" w:right="-18"/>
        <w:jc w:val="both"/>
        <w:rPr>
          <w:sz w:val="23"/>
          <w:szCs w:val="23"/>
          <w:lang w:val="es-ES"/>
        </w:rPr>
      </w:pPr>
      <w:r w:rsidRPr="00F1650B">
        <w:rPr>
          <w:b/>
          <w:bCs/>
          <w:sz w:val="23"/>
          <w:szCs w:val="23"/>
          <w:lang w:val="es-ES"/>
        </w:rPr>
        <w:lastRenderedPageBreak/>
        <w:t>HASIL PENELITIAN DAN PEMBAHASAN</w:t>
      </w:r>
    </w:p>
    <w:p w:rsidR="003B5B48" w:rsidRPr="00CD03C6" w:rsidRDefault="00CD03C6" w:rsidP="003B5B48">
      <w:pPr>
        <w:pStyle w:val="FootnoteText"/>
        <w:jc w:val="both"/>
        <w:rPr>
          <w:b/>
          <w:i/>
          <w:sz w:val="23"/>
          <w:szCs w:val="23"/>
          <w:lang w:val="en-US"/>
        </w:rPr>
      </w:pPr>
      <w:r>
        <w:rPr>
          <w:b/>
          <w:i/>
          <w:sz w:val="23"/>
          <w:szCs w:val="23"/>
          <w:lang w:val="en-US"/>
        </w:rPr>
        <w:t>Pendekatan Persuasif dan Edukatif</w:t>
      </w:r>
    </w:p>
    <w:p w:rsidR="003B5B48" w:rsidRDefault="00FB5B58" w:rsidP="006350BC">
      <w:pPr>
        <w:spacing w:after="0" w:line="240" w:lineRule="auto"/>
        <w:ind w:firstLine="567"/>
        <w:jc w:val="both"/>
        <w:rPr>
          <w:rFonts w:ascii="Times New Roman" w:hAnsi="Times New Roman" w:cs="Times New Roman"/>
          <w:color w:val="000000"/>
          <w:sz w:val="23"/>
          <w:szCs w:val="23"/>
          <w:lang w:eastAsia="id-ID" w:bidi="id-ID"/>
        </w:rPr>
      </w:pPr>
      <w:r w:rsidRPr="00510C79">
        <w:rPr>
          <w:rFonts w:ascii="Times New Roman" w:hAnsi="Times New Roman" w:cs="Times New Roman"/>
          <w:color w:val="000000"/>
          <w:sz w:val="23"/>
          <w:szCs w:val="23"/>
          <w:lang w:val="id-ID" w:eastAsia="id-ID" w:bidi="id-ID"/>
        </w:rPr>
        <w:t>Pemberitaan maupun informasi yang bersifat edukatif (mendidik) dan persuasif (mempengaruhi yang bersifat membangun) tentang informasi program kegiatan mengedukasi masyarakat tentang berita hoax. Tentunya media tersebut merupakan salah satu perwujudan dari transparansi Dinas Komunikasi dan Informasi Provinsi Kalimantan Timur dalam mewujudkan masyarakat yang cerdas dalam menggunakan sosial media dan berpikir cerdas dalam menerima berita di internet</w:t>
      </w:r>
      <w:r w:rsidRPr="00510C79">
        <w:rPr>
          <w:rFonts w:ascii="Times New Roman" w:hAnsi="Times New Roman" w:cs="Times New Roman"/>
          <w:color w:val="000000"/>
          <w:sz w:val="23"/>
          <w:szCs w:val="23"/>
          <w:lang w:eastAsia="id-ID" w:bidi="id-ID"/>
        </w:rPr>
        <w:t xml:space="preserve"> untuk melancarkan aksi kegiatan mengedukasi masyarakat tentang berita hoax Dinas Komunikasi dan Informasi melakukan pendekatan persuasi edukatif yaitu dengan meliputi media cetak dan media elektornik</w:t>
      </w:r>
    </w:p>
    <w:p w:rsidR="00FB5B58" w:rsidRPr="00510C79" w:rsidRDefault="00FB5B58" w:rsidP="00FB5B58">
      <w:pPr>
        <w:spacing w:after="0" w:line="240" w:lineRule="auto"/>
        <w:ind w:firstLine="567"/>
        <w:jc w:val="both"/>
        <w:rPr>
          <w:rFonts w:ascii="Times New Roman" w:hAnsi="Times New Roman" w:cs="Times New Roman"/>
          <w:color w:val="000000"/>
          <w:sz w:val="23"/>
          <w:szCs w:val="23"/>
          <w:lang w:eastAsia="id-ID" w:bidi="id-ID"/>
        </w:rPr>
      </w:pPr>
      <w:r w:rsidRPr="00510C79">
        <w:rPr>
          <w:rFonts w:ascii="Times New Roman" w:hAnsi="Times New Roman" w:cs="Times New Roman"/>
          <w:color w:val="000000"/>
          <w:sz w:val="23"/>
          <w:szCs w:val="23"/>
          <w:lang w:eastAsia="id-ID" w:bidi="id-ID"/>
        </w:rPr>
        <w:t xml:space="preserve">Seperti poster yang digunakan Dinas Komunikasi dan Informasi merupakan suatu sarana atau media berpromosi yang memiliki unsur memberitakan informasi event atau kegiatan yang berhubungan dengan masyarakat luas, selain itu juga media cetak yang dipakai Dinas Komunikasi yaitu  baliho, baliho digunakan untuk mengiklankan suatu produk baru. </w:t>
      </w:r>
      <w:proofErr w:type="gramStart"/>
      <w:r w:rsidRPr="00510C79">
        <w:rPr>
          <w:rFonts w:ascii="Times New Roman" w:hAnsi="Times New Roman" w:cs="Times New Roman"/>
          <w:color w:val="000000"/>
          <w:sz w:val="23"/>
          <w:szCs w:val="23"/>
          <w:lang w:eastAsia="id-ID" w:bidi="id-ID"/>
        </w:rPr>
        <w:t>Dikenalnya baliho merupakan hasil dari kemajuan ilmu pengetahuan dan teknologi khususnya mesin cetak digital yang semakin canggih.</w:t>
      </w:r>
      <w:proofErr w:type="gramEnd"/>
      <w:r w:rsidRPr="00510C79">
        <w:rPr>
          <w:rFonts w:ascii="Times New Roman" w:hAnsi="Times New Roman" w:cs="Times New Roman"/>
          <w:color w:val="000000"/>
          <w:sz w:val="23"/>
          <w:szCs w:val="23"/>
          <w:lang w:eastAsia="id-ID" w:bidi="id-ID"/>
        </w:rPr>
        <w:t xml:space="preserve"> </w:t>
      </w:r>
      <w:proofErr w:type="gramStart"/>
      <w:r w:rsidRPr="00510C79">
        <w:rPr>
          <w:rFonts w:ascii="Times New Roman" w:hAnsi="Times New Roman" w:cs="Times New Roman"/>
          <w:color w:val="000000"/>
          <w:sz w:val="23"/>
          <w:szCs w:val="23"/>
          <w:lang w:eastAsia="id-ID" w:bidi="id-ID"/>
        </w:rPr>
        <w:t>Selain baliho kadang masyarakat memberikan informasinya bisa melalui pamflet, brosure, bulletin, majalah dan yang lainnya.</w:t>
      </w:r>
      <w:proofErr w:type="gramEnd"/>
    </w:p>
    <w:p w:rsidR="00FB5B58" w:rsidRDefault="00FB5B58" w:rsidP="00FB5B58">
      <w:pPr>
        <w:spacing w:after="0" w:line="240" w:lineRule="auto"/>
        <w:ind w:firstLine="720"/>
        <w:jc w:val="both"/>
        <w:rPr>
          <w:rFonts w:ascii="Times New Roman" w:hAnsi="Times New Roman" w:cs="Times New Roman"/>
          <w:b/>
          <w:i/>
          <w:sz w:val="23"/>
          <w:szCs w:val="23"/>
        </w:rPr>
      </w:pPr>
    </w:p>
    <w:p w:rsidR="003B5B48" w:rsidRPr="00FB5B58" w:rsidRDefault="00FB5B58" w:rsidP="003B5B48">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Media Cetak</w:t>
      </w:r>
    </w:p>
    <w:p w:rsidR="00FB5B58" w:rsidRPr="00510C79" w:rsidRDefault="00FB5B58" w:rsidP="00FB5B58">
      <w:pPr>
        <w:tabs>
          <w:tab w:val="left" w:pos="851"/>
        </w:tabs>
        <w:spacing w:after="0" w:line="240" w:lineRule="auto"/>
        <w:ind w:firstLine="567"/>
        <w:jc w:val="both"/>
        <w:rPr>
          <w:rFonts w:ascii="Times New Roman" w:hAnsi="Times New Roman" w:cs="Times New Roman"/>
          <w:color w:val="000000"/>
          <w:sz w:val="23"/>
          <w:szCs w:val="23"/>
          <w:lang w:eastAsia="id-ID" w:bidi="id-ID"/>
        </w:rPr>
      </w:pPr>
      <w:proofErr w:type="gramStart"/>
      <w:r w:rsidRPr="00510C79">
        <w:rPr>
          <w:rFonts w:ascii="Times New Roman" w:hAnsi="Times New Roman" w:cs="Times New Roman"/>
          <w:color w:val="000000"/>
          <w:sz w:val="23"/>
          <w:szCs w:val="23"/>
          <w:lang w:eastAsia="id-ID" w:bidi="id-ID"/>
        </w:rPr>
        <w:t>Bahasa poster hendaklah singkat, padat, dan komunikatif, serta memotivasi pembaca.</w:t>
      </w:r>
      <w:proofErr w:type="gramEnd"/>
      <w:r w:rsidRPr="00510C79">
        <w:rPr>
          <w:rFonts w:ascii="Times New Roman" w:hAnsi="Times New Roman" w:cs="Times New Roman"/>
          <w:color w:val="000000"/>
          <w:sz w:val="23"/>
          <w:szCs w:val="23"/>
          <w:lang w:eastAsia="id-ID" w:bidi="id-ID"/>
        </w:rPr>
        <w:t xml:space="preserve"> </w:t>
      </w:r>
      <w:proofErr w:type="gramStart"/>
      <w:r w:rsidRPr="00510C79">
        <w:rPr>
          <w:rFonts w:ascii="Times New Roman" w:hAnsi="Times New Roman" w:cs="Times New Roman"/>
          <w:color w:val="000000"/>
          <w:sz w:val="23"/>
          <w:szCs w:val="23"/>
          <w:lang w:eastAsia="id-ID" w:bidi="id-ID"/>
        </w:rPr>
        <w:t>Umumnya poster memiliki tujuan komersial untuk mengiklankan suatu barang atau pengumuman suatu event.</w:t>
      </w:r>
      <w:proofErr w:type="gramEnd"/>
      <w:r w:rsidRPr="00510C79">
        <w:rPr>
          <w:rFonts w:ascii="Times New Roman" w:hAnsi="Times New Roman" w:cs="Times New Roman"/>
          <w:color w:val="000000"/>
          <w:sz w:val="23"/>
          <w:szCs w:val="23"/>
          <w:lang w:eastAsia="id-ID" w:bidi="id-ID"/>
        </w:rPr>
        <w:t xml:space="preserve"> </w:t>
      </w:r>
      <w:proofErr w:type="gramStart"/>
      <w:r w:rsidRPr="00510C79">
        <w:rPr>
          <w:rFonts w:ascii="Times New Roman" w:hAnsi="Times New Roman" w:cs="Times New Roman"/>
          <w:color w:val="000000"/>
          <w:sz w:val="23"/>
          <w:szCs w:val="23"/>
          <w:lang w:eastAsia="id-ID" w:bidi="id-ID"/>
        </w:rPr>
        <w:t>Namun kadang-kadang berguna sebagai pengumuman yang mendidik masyarakat, alat propaganda, atau murni sebagai hasil karya seni.</w:t>
      </w:r>
      <w:proofErr w:type="gramEnd"/>
    </w:p>
    <w:p w:rsidR="00FB5B58" w:rsidRPr="00510C79" w:rsidRDefault="00FB5B58" w:rsidP="00FB5B58">
      <w:pPr>
        <w:tabs>
          <w:tab w:val="left" w:pos="851"/>
        </w:tabs>
        <w:spacing w:after="0" w:line="240" w:lineRule="auto"/>
        <w:ind w:firstLine="567"/>
        <w:jc w:val="both"/>
        <w:rPr>
          <w:rFonts w:ascii="Times New Roman" w:hAnsi="Times New Roman" w:cs="Times New Roman"/>
          <w:color w:val="000000"/>
          <w:sz w:val="23"/>
          <w:szCs w:val="23"/>
          <w:lang w:eastAsia="id-ID" w:bidi="id-ID"/>
        </w:rPr>
      </w:pPr>
      <w:proofErr w:type="gramStart"/>
      <w:r w:rsidRPr="00510C79">
        <w:rPr>
          <w:rFonts w:ascii="Times New Roman" w:hAnsi="Times New Roman" w:cs="Times New Roman"/>
          <w:color w:val="000000"/>
          <w:sz w:val="23"/>
          <w:szCs w:val="23"/>
          <w:lang w:eastAsia="id-ID" w:bidi="id-ID"/>
        </w:rPr>
        <w:t xml:space="preserve">Poster merupakan media yang cukup efektif menjangkau pengertian masyarakat luas, faktor lokasi pemasangan menjadi penentu dalam keberhasilan </w:t>
      </w:r>
      <w:r w:rsidRPr="00510C79">
        <w:rPr>
          <w:rFonts w:ascii="Times New Roman" w:hAnsi="Times New Roman" w:cs="Times New Roman"/>
          <w:color w:val="000000"/>
          <w:sz w:val="23"/>
          <w:szCs w:val="23"/>
          <w:lang w:val="id-ID" w:eastAsia="id-ID" w:bidi="id-ID"/>
        </w:rPr>
        <w:t>mengedukasi</w:t>
      </w:r>
      <w:r w:rsidRPr="00510C79">
        <w:rPr>
          <w:rFonts w:ascii="Times New Roman" w:hAnsi="Times New Roman" w:cs="Times New Roman"/>
          <w:color w:val="000000"/>
          <w:sz w:val="23"/>
          <w:szCs w:val="23"/>
          <w:lang w:eastAsia="id-ID" w:bidi="id-ID"/>
        </w:rPr>
        <w:t>.</w:t>
      </w:r>
      <w:proofErr w:type="gramEnd"/>
      <w:r w:rsidRPr="00510C79">
        <w:rPr>
          <w:rFonts w:ascii="Times New Roman" w:hAnsi="Times New Roman" w:cs="Times New Roman"/>
          <w:color w:val="000000"/>
          <w:sz w:val="23"/>
          <w:szCs w:val="23"/>
          <w:lang w:eastAsia="id-ID" w:bidi="id-ID"/>
        </w:rPr>
        <w:t xml:space="preserve"> </w:t>
      </w:r>
      <w:proofErr w:type="gramStart"/>
      <w:r w:rsidRPr="00510C79">
        <w:rPr>
          <w:rFonts w:ascii="Times New Roman" w:hAnsi="Times New Roman" w:cs="Times New Roman"/>
          <w:color w:val="000000"/>
          <w:sz w:val="23"/>
          <w:szCs w:val="23"/>
          <w:lang w:eastAsia="id-ID" w:bidi="id-ID"/>
        </w:rPr>
        <w:t>Sesuatu yang ada dalam poster bertujuan dapat diketahui umum, menjadikan masyarakat umum tertarik untuk membeli, memakai, atau mengikuti isi poster tersebut.</w:t>
      </w:r>
      <w:proofErr w:type="gramEnd"/>
    </w:p>
    <w:p w:rsidR="00FB5B58" w:rsidRPr="00510C79" w:rsidRDefault="00FB5B58" w:rsidP="00FB5B58">
      <w:pPr>
        <w:tabs>
          <w:tab w:val="left" w:pos="851"/>
        </w:tabs>
        <w:spacing w:after="0" w:line="240" w:lineRule="auto"/>
        <w:ind w:firstLine="567"/>
        <w:jc w:val="both"/>
        <w:rPr>
          <w:rFonts w:ascii="Times New Roman" w:hAnsi="Times New Roman" w:cs="Times New Roman"/>
          <w:color w:val="000000"/>
          <w:sz w:val="23"/>
          <w:szCs w:val="23"/>
          <w:lang w:val="id-ID" w:eastAsia="id-ID" w:bidi="id-ID"/>
        </w:rPr>
      </w:pPr>
      <w:proofErr w:type="gramStart"/>
      <w:r w:rsidRPr="00510C79">
        <w:rPr>
          <w:rFonts w:ascii="Times New Roman" w:hAnsi="Times New Roman" w:cs="Times New Roman"/>
          <w:color w:val="000000"/>
          <w:sz w:val="23"/>
          <w:szCs w:val="23"/>
          <w:lang w:eastAsia="id-ID" w:bidi="id-ID"/>
        </w:rPr>
        <w:t>Spanduk dan baliho salah satu media yang dipergunakan oleh Dinas Komunikasi dan Informasi Provinsi Kaltim untuk memberikan informasi mengenai pentingnya program kegiatan tentang berita hoax.</w:t>
      </w:r>
      <w:proofErr w:type="gramEnd"/>
      <w:r w:rsidRPr="00510C79">
        <w:rPr>
          <w:rFonts w:ascii="Times New Roman" w:hAnsi="Times New Roman" w:cs="Times New Roman"/>
          <w:color w:val="000000"/>
          <w:sz w:val="23"/>
          <w:szCs w:val="23"/>
          <w:lang w:eastAsia="id-ID" w:bidi="id-ID"/>
        </w:rPr>
        <w:t xml:space="preserve"> Baliho banyak di pasang di pusat – pusat di </w:t>
      </w:r>
      <w:proofErr w:type="gramStart"/>
      <w:r w:rsidRPr="00510C79">
        <w:rPr>
          <w:rFonts w:ascii="Times New Roman" w:hAnsi="Times New Roman" w:cs="Times New Roman"/>
          <w:color w:val="000000"/>
          <w:sz w:val="23"/>
          <w:szCs w:val="23"/>
          <w:lang w:eastAsia="id-ID" w:bidi="id-ID"/>
        </w:rPr>
        <w:t>kota</w:t>
      </w:r>
      <w:proofErr w:type="gramEnd"/>
      <w:r w:rsidRPr="00510C79">
        <w:rPr>
          <w:rFonts w:ascii="Times New Roman" w:hAnsi="Times New Roman" w:cs="Times New Roman"/>
          <w:color w:val="000000"/>
          <w:sz w:val="23"/>
          <w:szCs w:val="23"/>
          <w:lang w:eastAsia="id-ID" w:bidi="id-ID"/>
        </w:rPr>
        <w:t xml:space="preserve"> Samarinda</w:t>
      </w:r>
      <w:r w:rsidRPr="00510C79">
        <w:rPr>
          <w:rFonts w:ascii="Times New Roman" w:hAnsi="Times New Roman" w:cs="Times New Roman"/>
          <w:color w:val="000000"/>
          <w:sz w:val="23"/>
          <w:szCs w:val="23"/>
          <w:lang w:val="id-ID" w:eastAsia="id-ID" w:bidi="id-ID"/>
        </w:rPr>
        <w:t>.</w:t>
      </w:r>
    </w:p>
    <w:p w:rsidR="00FB5B58" w:rsidRPr="00510C79" w:rsidRDefault="00FB5B58" w:rsidP="00FB5B58">
      <w:pPr>
        <w:spacing w:after="0" w:line="240" w:lineRule="auto"/>
        <w:jc w:val="both"/>
        <w:rPr>
          <w:rFonts w:ascii="Times New Roman" w:hAnsi="Times New Roman"/>
          <w:color w:val="000000"/>
          <w:sz w:val="23"/>
          <w:szCs w:val="23"/>
          <w:lang w:val="id-ID" w:eastAsia="id-ID" w:bidi="id-ID"/>
        </w:rPr>
      </w:pPr>
    </w:p>
    <w:p w:rsidR="003B5B48" w:rsidRPr="00FB5B58" w:rsidRDefault="00FB5B58" w:rsidP="003B5B48">
      <w:pPr>
        <w:pStyle w:val="FootnoteText"/>
        <w:jc w:val="both"/>
        <w:rPr>
          <w:b/>
          <w:i/>
          <w:sz w:val="23"/>
          <w:szCs w:val="23"/>
          <w:lang w:val="en-US"/>
        </w:rPr>
      </w:pPr>
      <w:r>
        <w:rPr>
          <w:b/>
          <w:i/>
          <w:sz w:val="23"/>
          <w:szCs w:val="23"/>
          <w:lang w:val="en-US"/>
        </w:rPr>
        <w:t>Media Elektronik</w:t>
      </w:r>
    </w:p>
    <w:p w:rsidR="00FB5B58" w:rsidRPr="00510C79" w:rsidRDefault="00FB5B58" w:rsidP="00FB5B58">
      <w:pPr>
        <w:tabs>
          <w:tab w:val="left" w:pos="851"/>
        </w:tabs>
        <w:spacing w:after="0" w:line="240" w:lineRule="auto"/>
        <w:ind w:firstLine="567"/>
        <w:jc w:val="both"/>
        <w:rPr>
          <w:rFonts w:ascii="Times New Roman" w:hAnsi="Times New Roman" w:cs="Times New Roman"/>
          <w:color w:val="000000"/>
          <w:sz w:val="23"/>
          <w:szCs w:val="23"/>
          <w:lang w:eastAsia="id-ID" w:bidi="id-ID"/>
        </w:rPr>
      </w:pPr>
      <w:proofErr w:type="gramStart"/>
      <w:r w:rsidRPr="00510C79">
        <w:rPr>
          <w:rFonts w:ascii="Times New Roman" w:hAnsi="Times New Roman" w:cs="Times New Roman"/>
          <w:color w:val="000000"/>
          <w:sz w:val="23"/>
          <w:szCs w:val="23"/>
          <w:lang w:eastAsia="id-ID" w:bidi="id-ID"/>
        </w:rPr>
        <w:t>Media internet sebutan umum untuk sebuah media yang berbasis telekomunikasi dan multimedia (baca komputer dan internet).</w:t>
      </w:r>
      <w:proofErr w:type="gramEnd"/>
      <w:r w:rsidRPr="00510C79">
        <w:rPr>
          <w:rFonts w:ascii="Times New Roman" w:hAnsi="Times New Roman" w:cs="Times New Roman"/>
          <w:color w:val="000000"/>
          <w:sz w:val="23"/>
          <w:szCs w:val="23"/>
          <w:lang w:eastAsia="id-ID" w:bidi="id-ID"/>
        </w:rPr>
        <w:t xml:space="preserve"> Didalamnya terdapat portal, website (situs web), radio online, Tv-online, pers online, mail-online, dll, dengan karakteristik masingmasing sesuai dengan fasilitas yang memungkinkan user memanfaatkannya</w:t>
      </w:r>
    </w:p>
    <w:p w:rsidR="00FB5B58" w:rsidRDefault="00FB5B58" w:rsidP="00FB5B58">
      <w:pPr>
        <w:tabs>
          <w:tab w:val="left" w:pos="851"/>
        </w:tabs>
        <w:spacing w:after="0" w:line="240" w:lineRule="auto"/>
        <w:ind w:firstLine="567"/>
        <w:jc w:val="both"/>
        <w:rPr>
          <w:rFonts w:ascii="Times New Roman" w:hAnsi="Times New Roman" w:cs="Times New Roman"/>
          <w:color w:val="000000"/>
          <w:sz w:val="23"/>
          <w:szCs w:val="23"/>
          <w:lang w:eastAsia="id-ID" w:bidi="id-ID"/>
        </w:rPr>
      </w:pPr>
      <w:proofErr w:type="gramStart"/>
      <w:r w:rsidRPr="00510C79">
        <w:rPr>
          <w:rFonts w:ascii="Times New Roman" w:hAnsi="Times New Roman" w:cs="Times New Roman"/>
          <w:color w:val="000000"/>
          <w:sz w:val="23"/>
          <w:szCs w:val="23"/>
          <w:lang w:eastAsia="id-ID" w:bidi="id-ID"/>
        </w:rPr>
        <w:t>internet</w:t>
      </w:r>
      <w:proofErr w:type="gramEnd"/>
      <w:r w:rsidRPr="00510C79">
        <w:rPr>
          <w:rFonts w:ascii="Times New Roman" w:hAnsi="Times New Roman" w:cs="Times New Roman"/>
          <w:color w:val="000000"/>
          <w:sz w:val="23"/>
          <w:szCs w:val="23"/>
          <w:lang w:eastAsia="id-ID" w:bidi="id-ID"/>
        </w:rPr>
        <w:t xml:space="preserve"> media yang digunakan sebagai sarana komunikasi yang</w:t>
      </w:r>
      <w:r w:rsidRPr="00510C79">
        <w:rPr>
          <w:rFonts w:ascii="Times New Roman" w:hAnsi="Times New Roman" w:cs="Times New Roman"/>
          <w:color w:val="000000"/>
          <w:sz w:val="23"/>
          <w:szCs w:val="23"/>
          <w:lang w:val="id-ID" w:eastAsia="id-ID" w:bidi="id-ID"/>
        </w:rPr>
        <w:t xml:space="preserve"> digunakan Dinas Komunikasi dan Informasi Provinsi Kaltim</w:t>
      </w:r>
      <w:r w:rsidRPr="00510C79">
        <w:rPr>
          <w:rFonts w:ascii="Times New Roman" w:hAnsi="Times New Roman" w:cs="Times New Roman"/>
          <w:color w:val="000000"/>
          <w:sz w:val="23"/>
          <w:szCs w:val="23"/>
          <w:lang w:eastAsia="id-ID" w:bidi="id-ID"/>
        </w:rPr>
        <w:t xml:space="preserve"> lambat laun telah menyingkirkan media komunikasi seperti telepon atau sms. </w:t>
      </w:r>
      <w:proofErr w:type="gramStart"/>
      <w:r w:rsidRPr="00510C79">
        <w:rPr>
          <w:rFonts w:ascii="Times New Roman" w:hAnsi="Times New Roman" w:cs="Times New Roman"/>
          <w:color w:val="000000"/>
          <w:sz w:val="23"/>
          <w:szCs w:val="23"/>
          <w:lang w:eastAsia="id-ID" w:bidi="id-ID"/>
        </w:rPr>
        <w:t xml:space="preserve">Hal ini disebabkan </w:t>
      </w:r>
      <w:r w:rsidRPr="00510C79">
        <w:rPr>
          <w:rFonts w:ascii="Times New Roman" w:hAnsi="Times New Roman" w:cs="Times New Roman"/>
          <w:color w:val="000000"/>
          <w:sz w:val="23"/>
          <w:szCs w:val="23"/>
          <w:lang w:eastAsia="id-ID" w:bidi="id-ID"/>
        </w:rPr>
        <w:lastRenderedPageBreak/>
        <w:t>yang telah terbukti bahwa di kehidupan sehari-hari pada zaman ini, manusia sudah melekat dengan sebuah jaringan.</w:t>
      </w:r>
      <w:proofErr w:type="gramEnd"/>
    </w:p>
    <w:p w:rsidR="00FB5B58" w:rsidRDefault="00FB5B58" w:rsidP="00FB5B58">
      <w:pPr>
        <w:spacing w:after="0" w:line="240" w:lineRule="auto"/>
        <w:ind w:firstLine="567"/>
        <w:jc w:val="both"/>
        <w:rPr>
          <w:rFonts w:ascii="Times New Roman" w:hAnsi="Times New Roman" w:cs="Times New Roman"/>
          <w:color w:val="000000"/>
          <w:sz w:val="23"/>
          <w:szCs w:val="23"/>
          <w:lang w:eastAsia="id-ID" w:bidi="id-ID"/>
        </w:rPr>
      </w:pPr>
      <w:proofErr w:type="gramStart"/>
      <w:r w:rsidRPr="00510C79">
        <w:rPr>
          <w:rFonts w:ascii="Times New Roman" w:hAnsi="Times New Roman" w:cs="Times New Roman"/>
          <w:color w:val="000000"/>
          <w:sz w:val="23"/>
          <w:szCs w:val="23"/>
          <w:lang w:eastAsia="id-ID" w:bidi="id-ID"/>
        </w:rPr>
        <w:t>Penggunaan media ini juga cukup efektif dalam menjangkau masyarakat hingga ke plosok desa, dimana masyarakat pelosok rata – rata sudah punya akses internet.</w:t>
      </w:r>
      <w:proofErr w:type="gramEnd"/>
      <w:r w:rsidRPr="00510C79">
        <w:rPr>
          <w:rFonts w:ascii="Times New Roman" w:hAnsi="Times New Roman" w:cs="Times New Roman"/>
          <w:color w:val="000000"/>
          <w:sz w:val="23"/>
          <w:szCs w:val="23"/>
          <w:lang w:eastAsia="id-ID" w:bidi="id-ID"/>
        </w:rPr>
        <w:t xml:space="preserve"> </w:t>
      </w:r>
      <w:proofErr w:type="gramStart"/>
      <w:r w:rsidRPr="00510C79">
        <w:rPr>
          <w:rFonts w:ascii="Times New Roman" w:hAnsi="Times New Roman" w:cs="Times New Roman"/>
          <w:color w:val="000000"/>
          <w:sz w:val="23"/>
          <w:szCs w:val="23"/>
          <w:lang w:eastAsia="id-ID" w:bidi="id-ID"/>
        </w:rPr>
        <w:t>Tentunya masyarakat saat ini mencari kemudahan untuk memperoleh infotmasi.</w:t>
      </w:r>
      <w:proofErr w:type="gramEnd"/>
      <w:r w:rsidRPr="00510C79">
        <w:rPr>
          <w:rFonts w:ascii="Times New Roman" w:hAnsi="Times New Roman" w:cs="Times New Roman"/>
          <w:color w:val="000000"/>
          <w:sz w:val="23"/>
          <w:szCs w:val="23"/>
          <w:lang w:val="id-ID" w:eastAsia="id-ID" w:bidi="id-ID"/>
        </w:rPr>
        <w:t xml:space="preserve"> Dan jika ada berita hoax Diskominfo Provinsi Kaltim akan laporkan ke kementrian Kominfo pusat.</w:t>
      </w:r>
      <w:r w:rsidRPr="00510C79">
        <w:rPr>
          <w:rFonts w:ascii="Times New Roman" w:hAnsi="Times New Roman" w:cs="Times New Roman"/>
          <w:color w:val="000000"/>
          <w:sz w:val="23"/>
          <w:szCs w:val="23"/>
          <w:lang w:eastAsia="id-ID" w:bidi="id-ID"/>
        </w:rPr>
        <w:t xml:space="preserve"> </w:t>
      </w:r>
      <w:proofErr w:type="gramStart"/>
      <w:r w:rsidRPr="00510C79">
        <w:rPr>
          <w:rFonts w:ascii="Times New Roman" w:hAnsi="Times New Roman" w:cs="Times New Roman"/>
          <w:color w:val="000000"/>
          <w:sz w:val="23"/>
          <w:szCs w:val="23"/>
          <w:lang w:eastAsia="id-ID" w:bidi="id-ID"/>
        </w:rPr>
        <w:t>situs</w:t>
      </w:r>
      <w:proofErr w:type="gramEnd"/>
      <w:r w:rsidRPr="00510C79">
        <w:rPr>
          <w:rFonts w:ascii="Times New Roman" w:hAnsi="Times New Roman" w:cs="Times New Roman"/>
          <w:color w:val="000000"/>
          <w:sz w:val="23"/>
          <w:szCs w:val="23"/>
          <w:lang w:eastAsia="id-ID" w:bidi="id-ID"/>
        </w:rPr>
        <w:t xml:space="preserve"> ini diharapkan menjadi media yang mudah dan terjangkau bagi setiap masyarakat yang ingin mengetahui informasi dan memberikan kelebihan yaitu dimana situs ini dapat di akses kapan saja dan dimana saja.</w:t>
      </w:r>
    </w:p>
    <w:p w:rsidR="00167127" w:rsidRPr="00510C79" w:rsidRDefault="00167127" w:rsidP="00167127">
      <w:pPr>
        <w:spacing w:after="0" w:line="240" w:lineRule="auto"/>
        <w:ind w:firstLine="567"/>
        <w:jc w:val="both"/>
        <w:rPr>
          <w:rFonts w:ascii="Times New Roman" w:hAnsi="Times New Roman" w:cs="Times New Roman"/>
          <w:color w:val="000000"/>
          <w:sz w:val="23"/>
          <w:szCs w:val="23"/>
          <w:lang w:eastAsia="id-ID" w:bidi="id-ID"/>
        </w:rPr>
      </w:pPr>
      <w:r w:rsidRPr="00510C79">
        <w:rPr>
          <w:rFonts w:ascii="Times New Roman" w:hAnsi="Times New Roman" w:cs="Times New Roman"/>
          <w:color w:val="000000"/>
          <w:sz w:val="23"/>
          <w:szCs w:val="23"/>
          <w:lang w:eastAsia="id-ID" w:bidi="id-ID"/>
        </w:rPr>
        <w:t xml:space="preserve">Karena radio dan televisi sering digunakan masyarakat Kota Samarinda serta penggunaannya pun mudah, hampir semua masyarakat Samarinda mempunyai radio dan televisi dan harganya pun terjangkau, sehinga Dinas Komunikasi dan Informasi Provinsi Kalimantan Timur sangat tepat dalam mensosialisasikan dan mengedukasi mengenai anti berita </w:t>
      </w:r>
      <w:proofErr w:type="gramStart"/>
      <w:r w:rsidRPr="00510C79">
        <w:rPr>
          <w:rFonts w:ascii="Times New Roman" w:hAnsi="Times New Roman" w:cs="Times New Roman"/>
          <w:color w:val="000000"/>
          <w:sz w:val="23"/>
          <w:szCs w:val="23"/>
          <w:lang w:eastAsia="id-ID" w:bidi="id-ID"/>
        </w:rPr>
        <w:t>hoax .</w:t>
      </w:r>
      <w:proofErr w:type="gramEnd"/>
      <w:r w:rsidRPr="00510C79">
        <w:rPr>
          <w:rFonts w:ascii="Times New Roman" w:hAnsi="Times New Roman" w:cs="Times New Roman"/>
          <w:color w:val="000000"/>
          <w:sz w:val="23"/>
          <w:szCs w:val="23"/>
          <w:lang w:eastAsia="id-ID" w:bidi="id-ID"/>
        </w:rPr>
        <w:t xml:space="preserve"> </w:t>
      </w:r>
      <w:proofErr w:type="gramStart"/>
      <w:r w:rsidRPr="00510C79">
        <w:rPr>
          <w:rFonts w:ascii="Times New Roman" w:hAnsi="Times New Roman" w:cs="Times New Roman"/>
          <w:color w:val="000000"/>
          <w:sz w:val="23"/>
          <w:szCs w:val="23"/>
          <w:lang w:eastAsia="id-ID" w:bidi="id-ID"/>
        </w:rPr>
        <w:t>melalui</w:t>
      </w:r>
      <w:proofErr w:type="gramEnd"/>
      <w:r w:rsidRPr="00510C79">
        <w:rPr>
          <w:rFonts w:ascii="Times New Roman" w:hAnsi="Times New Roman" w:cs="Times New Roman"/>
          <w:color w:val="000000"/>
          <w:sz w:val="23"/>
          <w:szCs w:val="23"/>
          <w:lang w:eastAsia="id-ID" w:bidi="id-ID"/>
        </w:rPr>
        <w:t xml:space="preserve"> radio dan televisi Dinas Komunikasi dan Informasi Provinsi Kalimantan Timur akan terus berbicara di radio setiap bulan tiga kali tentang bahaya nya berita hoax. Hingga saat ini </w:t>
      </w:r>
      <w:proofErr w:type="gramStart"/>
      <w:r w:rsidRPr="00510C79">
        <w:rPr>
          <w:rFonts w:ascii="Times New Roman" w:hAnsi="Times New Roman" w:cs="Times New Roman"/>
          <w:color w:val="000000"/>
          <w:sz w:val="23"/>
          <w:szCs w:val="23"/>
          <w:lang w:eastAsia="id-ID" w:bidi="id-ID"/>
        </w:rPr>
        <w:t>apa</w:t>
      </w:r>
      <w:proofErr w:type="gramEnd"/>
      <w:r w:rsidRPr="00510C79">
        <w:rPr>
          <w:rFonts w:ascii="Times New Roman" w:hAnsi="Times New Roman" w:cs="Times New Roman"/>
          <w:color w:val="000000"/>
          <w:sz w:val="23"/>
          <w:szCs w:val="23"/>
          <w:lang w:eastAsia="id-ID" w:bidi="id-ID"/>
        </w:rPr>
        <w:t xml:space="preserve"> yang sudah dilakukan Dinas Komunikasi dan Informasi Provinsi Kalimantan Timur sudah cukup efektif dalam pelaksanaan melalui radio dan televisi.</w:t>
      </w:r>
    </w:p>
    <w:p w:rsidR="00FB5B58" w:rsidRPr="00510C79" w:rsidRDefault="00FB5B58" w:rsidP="00FB5B58">
      <w:pPr>
        <w:tabs>
          <w:tab w:val="left" w:pos="851"/>
        </w:tabs>
        <w:spacing w:after="0" w:line="240" w:lineRule="auto"/>
        <w:ind w:firstLine="567"/>
        <w:jc w:val="both"/>
        <w:rPr>
          <w:rFonts w:ascii="Times New Roman" w:hAnsi="Times New Roman" w:cs="Times New Roman"/>
          <w:color w:val="000000"/>
          <w:sz w:val="23"/>
          <w:szCs w:val="23"/>
          <w:lang w:eastAsia="id-ID" w:bidi="id-ID"/>
        </w:rPr>
      </w:pPr>
      <w:r w:rsidRPr="00510C79">
        <w:rPr>
          <w:rFonts w:ascii="Times New Roman" w:hAnsi="Times New Roman" w:cs="Times New Roman"/>
          <w:color w:val="000000"/>
          <w:sz w:val="23"/>
          <w:szCs w:val="23"/>
          <w:lang w:eastAsia="id-ID" w:bidi="id-ID"/>
        </w:rPr>
        <w:t xml:space="preserve">Televisi telah berperan sebagai media </w:t>
      </w:r>
      <w:proofErr w:type="gramStart"/>
      <w:r w:rsidRPr="00510C79">
        <w:rPr>
          <w:rFonts w:ascii="Times New Roman" w:hAnsi="Times New Roman" w:cs="Times New Roman"/>
          <w:color w:val="000000"/>
          <w:sz w:val="23"/>
          <w:szCs w:val="23"/>
          <w:lang w:eastAsia="id-ID" w:bidi="id-ID"/>
        </w:rPr>
        <w:t>massa</w:t>
      </w:r>
      <w:proofErr w:type="gramEnd"/>
      <w:r w:rsidRPr="00510C79">
        <w:rPr>
          <w:rFonts w:ascii="Times New Roman" w:hAnsi="Times New Roman" w:cs="Times New Roman"/>
          <w:color w:val="000000"/>
          <w:sz w:val="23"/>
          <w:szCs w:val="23"/>
          <w:lang w:eastAsia="id-ID" w:bidi="id-ID"/>
        </w:rPr>
        <w:t xml:space="preserve"> yang menawarkan rangkaian citra dan bentuk-bentuk baru yang dipengaruhi dan mempengaruhi kehidupan manusia. </w:t>
      </w:r>
      <w:proofErr w:type="gramStart"/>
      <w:r w:rsidRPr="00510C79">
        <w:rPr>
          <w:rFonts w:ascii="Times New Roman" w:hAnsi="Times New Roman" w:cs="Times New Roman"/>
          <w:color w:val="000000"/>
          <w:sz w:val="23"/>
          <w:szCs w:val="23"/>
          <w:lang w:eastAsia="id-ID" w:bidi="id-ID"/>
        </w:rPr>
        <w:t>Televisi telah mampu menampilkan keunggulan dan karakteristiknya yang khas, terutama dalam hal kedekatannya dengan kehidupan sehari-hari.</w:t>
      </w:r>
      <w:proofErr w:type="gramEnd"/>
      <w:r w:rsidRPr="00510C79">
        <w:rPr>
          <w:rFonts w:ascii="Times New Roman" w:hAnsi="Times New Roman" w:cs="Times New Roman"/>
          <w:color w:val="000000"/>
          <w:sz w:val="23"/>
          <w:szCs w:val="23"/>
          <w:lang w:eastAsia="id-ID" w:bidi="id-ID"/>
        </w:rPr>
        <w:t xml:space="preserve"> </w:t>
      </w:r>
      <w:proofErr w:type="gramStart"/>
      <w:r w:rsidRPr="00510C79">
        <w:rPr>
          <w:rFonts w:ascii="Times New Roman" w:hAnsi="Times New Roman" w:cs="Times New Roman"/>
          <w:color w:val="000000"/>
          <w:sz w:val="23"/>
          <w:szCs w:val="23"/>
          <w:lang w:eastAsia="id-ID" w:bidi="id-ID"/>
        </w:rPr>
        <w:t>Keunggulan televisi sebagai media audio visual terletak pada daya persuasinya yang sangat tinggi, karena khalayak yang dapat melihat gambar hidup dan suara.</w:t>
      </w:r>
      <w:proofErr w:type="gramEnd"/>
      <w:r w:rsidRPr="00510C79">
        <w:rPr>
          <w:rFonts w:ascii="Times New Roman" w:hAnsi="Times New Roman" w:cs="Times New Roman"/>
          <w:color w:val="000000"/>
          <w:sz w:val="23"/>
          <w:szCs w:val="23"/>
          <w:lang w:eastAsia="id-ID" w:bidi="id-ID"/>
        </w:rPr>
        <w:t xml:space="preserve"> </w:t>
      </w:r>
      <w:proofErr w:type="gramStart"/>
      <w:r w:rsidRPr="00510C79">
        <w:rPr>
          <w:rFonts w:ascii="Times New Roman" w:hAnsi="Times New Roman" w:cs="Times New Roman"/>
          <w:color w:val="000000"/>
          <w:sz w:val="23"/>
          <w:szCs w:val="23"/>
          <w:lang w:eastAsia="id-ID" w:bidi="id-ID"/>
        </w:rPr>
        <w:t>Bahkan suara dan gambar hidup itu dapat diterima oleh khalayak pada saat sebuah peristiwa yang sedang terjadi, malalui liputan langsung.</w:t>
      </w:r>
      <w:proofErr w:type="gramEnd"/>
      <w:r w:rsidRPr="00510C79">
        <w:rPr>
          <w:rFonts w:ascii="Times New Roman" w:hAnsi="Times New Roman" w:cs="Times New Roman"/>
          <w:color w:val="000000"/>
          <w:sz w:val="23"/>
          <w:szCs w:val="23"/>
          <w:lang w:eastAsia="id-ID" w:bidi="id-ID"/>
        </w:rPr>
        <w:t xml:space="preserve"> </w:t>
      </w:r>
      <w:proofErr w:type="gramStart"/>
      <w:r w:rsidRPr="00510C79">
        <w:rPr>
          <w:rFonts w:ascii="Times New Roman" w:hAnsi="Times New Roman" w:cs="Times New Roman"/>
          <w:color w:val="000000"/>
          <w:sz w:val="23"/>
          <w:szCs w:val="23"/>
          <w:lang w:eastAsia="id-ID" w:bidi="id-ID"/>
        </w:rPr>
        <w:t>Dengan demikian televisi memiliki kecepatan dan aktualitas yang tinggi dengan daya persuasi yang tinggi pula.</w:t>
      </w:r>
      <w:proofErr w:type="gramEnd"/>
      <w:r w:rsidRPr="00510C79">
        <w:rPr>
          <w:rFonts w:ascii="Times New Roman" w:hAnsi="Times New Roman" w:cs="Times New Roman"/>
          <w:color w:val="000000"/>
          <w:sz w:val="23"/>
          <w:szCs w:val="23"/>
          <w:lang w:eastAsia="id-ID" w:bidi="id-ID"/>
        </w:rPr>
        <w:t xml:space="preserve"> </w:t>
      </w:r>
      <w:proofErr w:type="gramStart"/>
      <w:r w:rsidRPr="00510C79">
        <w:rPr>
          <w:rFonts w:ascii="Times New Roman" w:hAnsi="Times New Roman" w:cs="Times New Roman"/>
          <w:color w:val="000000"/>
          <w:sz w:val="23"/>
          <w:szCs w:val="23"/>
          <w:lang w:eastAsia="id-ID" w:bidi="id-ID"/>
        </w:rPr>
        <w:t>Selain itu televisi juga memiliki daya jangkau (coverage) yang sangat luas dalam meyebarluaskan pesan secara cepat dengan segala dampaknya dalam kehidupan individu dan masyarakat.</w:t>
      </w:r>
      <w:proofErr w:type="gramEnd"/>
    </w:p>
    <w:p w:rsidR="00FB5B58" w:rsidRDefault="00FB5B58" w:rsidP="00FB5B58">
      <w:pPr>
        <w:tabs>
          <w:tab w:val="left" w:pos="851"/>
        </w:tabs>
        <w:spacing w:after="0" w:line="240" w:lineRule="auto"/>
        <w:ind w:firstLine="567"/>
        <w:jc w:val="both"/>
        <w:rPr>
          <w:rFonts w:ascii="Times New Roman" w:hAnsi="Times New Roman" w:cs="Times New Roman"/>
          <w:sz w:val="23"/>
          <w:szCs w:val="23"/>
        </w:rPr>
      </w:pPr>
      <w:proofErr w:type="gramStart"/>
      <w:r w:rsidRPr="00510C79">
        <w:rPr>
          <w:rFonts w:ascii="Times New Roman" w:hAnsi="Times New Roman" w:cs="Times New Roman"/>
          <w:color w:val="000000"/>
          <w:sz w:val="23"/>
          <w:szCs w:val="23"/>
          <w:lang w:eastAsia="id-ID" w:bidi="id-ID"/>
        </w:rPr>
        <w:t>Televisi merupakan media yang efektif, jangkauan yang luas menyebar keseluruh wilayah Kaltim pada umunya khusunya Kota Samarinda bahkan sampai daerah terpencil.</w:t>
      </w:r>
      <w:proofErr w:type="gramEnd"/>
      <w:r w:rsidRPr="00510C79">
        <w:rPr>
          <w:rFonts w:ascii="Times New Roman" w:hAnsi="Times New Roman" w:cs="Times New Roman"/>
          <w:color w:val="000000"/>
          <w:sz w:val="23"/>
          <w:szCs w:val="23"/>
          <w:lang w:eastAsia="id-ID" w:bidi="id-ID"/>
        </w:rPr>
        <w:t xml:space="preserve"> </w:t>
      </w:r>
      <w:proofErr w:type="gramStart"/>
      <w:r w:rsidRPr="00510C79">
        <w:rPr>
          <w:rFonts w:ascii="Times New Roman" w:hAnsi="Times New Roman" w:cs="Times New Roman"/>
          <w:color w:val="000000"/>
          <w:sz w:val="23"/>
          <w:szCs w:val="23"/>
          <w:lang w:eastAsia="id-ID" w:bidi="id-ID"/>
        </w:rPr>
        <w:t>Dengan keadaan yang demikian, Dinas Komunikasi dan Informasi Provinsi Kaltim memanfaatkan media televisi sebagai salah satu media dalam memberikan informasi tentang bahanya berita hoax yang marak terjadi.</w:t>
      </w:r>
      <w:proofErr w:type="gramEnd"/>
      <w:r w:rsidRPr="00510C79">
        <w:rPr>
          <w:rFonts w:ascii="Times New Roman" w:hAnsi="Times New Roman" w:cs="Times New Roman"/>
          <w:color w:val="000000"/>
          <w:sz w:val="23"/>
          <w:szCs w:val="23"/>
          <w:lang w:eastAsia="id-ID" w:bidi="id-ID"/>
        </w:rPr>
        <w:t xml:space="preserve"> </w:t>
      </w:r>
      <w:r w:rsidRPr="00510C79">
        <w:rPr>
          <w:rFonts w:ascii="Times New Roman" w:hAnsi="Times New Roman" w:cs="Times New Roman"/>
          <w:sz w:val="23"/>
          <w:szCs w:val="23"/>
          <w:lang w:val="id-ID"/>
        </w:rPr>
        <w:t xml:space="preserve">Dari kegiatan yang dilakukan Dinas Komunikasi dan Informasi Provinsi Kaltim, </w:t>
      </w:r>
      <w:r w:rsidRPr="00510C79">
        <w:rPr>
          <w:rFonts w:ascii="Times New Roman" w:hAnsi="Times New Roman" w:cs="Times New Roman"/>
          <w:sz w:val="23"/>
          <w:szCs w:val="23"/>
        </w:rPr>
        <w:t xml:space="preserve">sampai hari ini belum ada berita – berita hoax yang bikin heboh </w:t>
      </w:r>
      <w:r w:rsidRPr="00510C79">
        <w:rPr>
          <w:rFonts w:ascii="Times New Roman" w:hAnsi="Times New Roman" w:cs="Times New Roman"/>
          <w:sz w:val="23"/>
          <w:szCs w:val="23"/>
          <w:lang w:val="id-ID"/>
        </w:rPr>
        <w:t xml:space="preserve">yang </w:t>
      </w:r>
      <w:r w:rsidRPr="00510C79">
        <w:rPr>
          <w:rFonts w:ascii="Times New Roman" w:hAnsi="Times New Roman" w:cs="Times New Roman"/>
          <w:sz w:val="23"/>
          <w:szCs w:val="23"/>
        </w:rPr>
        <w:t xml:space="preserve">meresahkan masyarakat </w:t>
      </w:r>
      <w:r w:rsidRPr="00510C79">
        <w:rPr>
          <w:rFonts w:ascii="Times New Roman" w:hAnsi="Times New Roman" w:cs="Times New Roman"/>
          <w:sz w:val="23"/>
          <w:szCs w:val="23"/>
          <w:lang w:val="id-ID"/>
        </w:rPr>
        <w:t xml:space="preserve">dan </w:t>
      </w:r>
      <w:r w:rsidRPr="00510C79">
        <w:rPr>
          <w:rFonts w:ascii="Times New Roman" w:hAnsi="Times New Roman" w:cs="Times New Roman"/>
          <w:sz w:val="23"/>
          <w:szCs w:val="23"/>
        </w:rPr>
        <w:t xml:space="preserve">belum juga ada kasus yang menyebarkan berita hoax dipenjara sampai sekarang belum ada dan  itu terbukti </w:t>
      </w:r>
      <w:r w:rsidRPr="00510C79">
        <w:rPr>
          <w:rFonts w:ascii="Times New Roman" w:hAnsi="Times New Roman" w:cs="Times New Roman"/>
          <w:sz w:val="23"/>
          <w:szCs w:val="23"/>
          <w:lang w:val="id-ID"/>
        </w:rPr>
        <w:t>pemerintah</w:t>
      </w:r>
      <w:r w:rsidRPr="00510C79">
        <w:rPr>
          <w:rFonts w:ascii="Times New Roman" w:hAnsi="Times New Roman" w:cs="Times New Roman"/>
          <w:sz w:val="23"/>
          <w:szCs w:val="23"/>
        </w:rPr>
        <w:t xml:space="preserve"> bisa mengantisipasi dan berhasil.</w:t>
      </w:r>
      <w:r w:rsidRPr="00510C79">
        <w:rPr>
          <w:rFonts w:ascii="Times New Roman" w:hAnsi="Times New Roman" w:cs="Times New Roman"/>
          <w:sz w:val="23"/>
          <w:szCs w:val="23"/>
          <w:lang w:val="id-ID"/>
        </w:rPr>
        <w:t xml:space="preserve"> </w:t>
      </w:r>
      <w:r w:rsidRPr="00510C79">
        <w:rPr>
          <w:rFonts w:ascii="Times New Roman" w:hAnsi="Times New Roman" w:cs="Times New Roman"/>
          <w:sz w:val="23"/>
          <w:szCs w:val="23"/>
        </w:rPr>
        <w:t xml:space="preserve">Dinas </w:t>
      </w:r>
      <w:r w:rsidRPr="00510C79">
        <w:rPr>
          <w:rFonts w:ascii="Times New Roman" w:hAnsi="Times New Roman" w:cs="Times New Roman"/>
          <w:sz w:val="23"/>
          <w:szCs w:val="23"/>
          <w:lang w:val="id-ID"/>
        </w:rPr>
        <w:t>Komunikasi dan Informasi Provinsi Kaltim</w:t>
      </w:r>
      <w:r w:rsidRPr="00510C79">
        <w:rPr>
          <w:rFonts w:ascii="Times New Roman" w:hAnsi="Times New Roman" w:cs="Times New Roman"/>
          <w:sz w:val="23"/>
          <w:szCs w:val="23"/>
        </w:rPr>
        <w:t xml:space="preserve"> juga melakukan pemantuan terhadap media sosial, penyebaran baliho dan spanduk</w:t>
      </w:r>
    </w:p>
    <w:p w:rsidR="00007AA6" w:rsidRPr="00510C79" w:rsidRDefault="00007AA6" w:rsidP="00FB5B58">
      <w:pPr>
        <w:tabs>
          <w:tab w:val="left" w:pos="851"/>
        </w:tabs>
        <w:spacing w:after="0" w:line="240" w:lineRule="auto"/>
        <w:ind w:firstLine="567"/>
        <w:jc w:val="both"/>
        <w:rPr>
          <w:rFonts w:ascii="Times New Roman" w:hAnsi="Times New Roman" w:cs="Times New Roman"/>
          <w:color w:val="000000"/>
          <w:sz w:val="23"/>
          <w:szCs w:val="23"/>
          <w:lang w:val="id-ID" w:eastAsia="id-ID" w:bidi="id-ID"/>
        </w:rPr>
      </w:pPr>
    </w:p>
    <w:p w:rsidR="003B5B48" w:rsidRPr="00F1650B" w:rsidRDefault="003B5B48" w:rsidP="003B5B48">
      <w:pPr>
        <w:spacing w:after="0" w:line="240" w:lineRule="auto"/>
        <w:ind w:firstLine="709"/>
        <w:jc w:val="both"/>
        <w:rPr>
          <w:rFonts w:ascii="Times New Roman" w:hAnsi="Times New Roman" w:cs="Times New Roman"/>
          <w:sz w:val="23"/>
          <w:szCs w:val="23"/>
          <w:lang w:val="id-ID"/>
        </w:rPr>
      </w:pPr>
    </w:p>
    <w:p w:rsidR="003B5B48" w:rsidRPr="00FB5B58" w:rsidRDefault="00FB5B58" w:rsidP="003B5B48">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Pendekatan dan Kerjasama</w:t>
      </w:r>
    </w:p>
    <w:p w:rsidR="00FB5B58" w:rsidRPr="00510C79" w:rsidRDefault="00FB5B58" w:rsidP="00FF76C4">
      <w:pPr>
        <w:pStyle w:val="ListParagraph"/>
        <w:numPr>
          <w:ilvl w:val="0"/>
          <w:numId w:val="37"/>
        </w:numPr>
        <w:spacing w:after="0" w:line="240" w:lineRule="auto"/>
        <w:ind w:left="284" w:hanging="284"/>
        <w:jc w:val="both"/>
        <w:rPr>
          <w:rFonts w:ascii="Times New Roman" w:hAnsi="Times New Roman"/>
          <w:b/>
          <w:sz w:val="23"/>
          <w:szCs w:val="23"/>
          <w:lang w:val="id-ID"/>
        </w:rPr>
      </w:pPr>
      <w:r w:rsidRPr="00510C79">
        <w:rPr>
          <w:rFonts w:ascii="Times New Roman" w:hAnsi="Times New Roman"/>
          <w:b/>
          <w:sz w:val="23"/>
          <w:szCs w:val="23"/>
        </w:rPr>
        <w:t>Membuat deklarasi anti hoax Pemerintahan Provinsi/Kabupaten dan kota serta organisasi – organisasi</w:t>
      </w:r>
    </w:p>
    <w:p w:rsidR="00FB5B58" w:rsidRPr="00510C79" w:rsidRDefault="00FB5B58" w:rsidP="00FF76C4">
      <w:pPr>
        <w:tabs>
          <w:tab w:val="left" w:pos="851"/>
        </w:tabs>
        <w:spacing w:after="0" w:line="240" w:lineRule="auto"/>
        <w:ind w:left="284"/>
        <w:jc w:val="both"/>
        <w:rPr>
          <w:rFonts w:ascii="Times New Roman" w:hAnsi="Times New Roman"/>
          <w:color w:val="000000"/>
          <w:sz w:val="23"/>
          <w:szCs w:val="23"/>
          <w:lang w:val="id-ID" w:eastAsia="id-ID" w:bidi="id-ID"/>
        </w:rPr>
      </w:pPr>
      <w:r w:rsidRPr="00510C79">
        <w:rPr>
          <w:rFonts w:ascii="Times New Roman" w:hAnsi="Times New Roman"/>
          <w:sz w:val="23"/>
          <w:szCs w:val="23"/>
          <w:lang w:val="id-ID"/>
        </w:rPr>
        <w:t>Dinas Komunikasi dan Informasi Provinsi bekerjasama dengan</w:t>
      </w:r>
      <w:r w:rsidRPr="00510C79">
        <w:rPr>
          <w:rFonts w:ascii="Times New Roman" w:hAnsi="Times New Roman"/>
          <w:sz w:val="23"/>
          <w:szCs w:val="23"/>
        </w:rPr>
        <w:t xml:space="preserve"> KPU, BAWASLU, Gerakan Anti Hoax, BNN, KAPOLRI</w:t>
      </w:r>
      <w:r w:rsidRPr="00510C79">
        <w:rPr>
          <w:rFonts w:ascii="Times New Roman" w:hAnsi="Times New Roman"/>
          <w:sz w:val="23"/>
          <w:szCs w:val="23"/>
          <w:lang w:val="id-ID"/>
        </w:rPr>
        <w:t>. Karena lembaga – lembaga tersebut</w:t>
      </w:r>
      <w:r w:rsidRPr="00510C79">
        <w:rPr>
          <w:rFonts w:ascii="Times New Roman" w:hAnsi="Times New Roman"/>
          <w:sz w:val="23"/>
          <w:szCs w:val="23"/>
        </w:rPr>
        <w:t xml:space="preserve"> terkait </w:t>
      </w:r>
      <w:r w:rsidRPr="00510C79">
        <w:rPr>
          <w:rFonts w:ascii="Times New Roman" w:hAnsi="Times New Roman"/>
          <w:sz w:val="23"/>
          <w:szCs w:val="23"/>
          <w:lang w:val="id-ID"/>
        </w:rPr>
        <w:t>dan memiliki</w:t>
      </w:r>
      <w:r w:rsidRPr="00510C79">
        <w:rPr>
          <w:rFonts w:ascii="Times New Roman" w:hAnsi="Times New Roman"/>
          <w:sz w:val="23"/>
          <w:szCs w:val="23"/>
        </w:rPr>
        <w:t xml:space="preserve"> tupoksi sama – sama memerangi hoax ini karena berita – berita di media sosial bukan hanya hoax tetapi juga perjudian,narkoba jual beli dan lain</w:t>
      </w:r>
      <w:r w:rsidRPr="00510C79">
        <w:rPr>
          <w:rFonts w:ascii="Times New Roman" w:hAnsi="Times New Roman"/>
          <w:color w:val="000000"/>
          <w:sz w:val="23"/>
          <w:szCs w:val="23"/>
          <w:lang w:eastAsia="id-ID" w:bidi="id-ID"/>
        </w:rPr>
        <w:t xml:space="preserve">Dengan membuat kegiatan deklarasi anti hoax yang telah di selenggarakan, hal ini sangat efektif dan menjadi mudah tanpa harus menunggu kedatangan wartawan. </w:t>
      </w:r>
    </w:p>
    <w:p w:rsidR="00FB5B58" w:rsidRDefault="00FB5B58" w:rsidP="00FB5B58">
      <w:pPr>
        <w:tabs>
          <w:tab w:val="left" w:pos="851"/>
        </w:tabs>
        <w:spacing w:after="0" w:line="240" w:lineRule="auto"/>
        <w:jc w:val="both"/>
        <w:rPr>
          <w:rFonts w:ascii="Times New Roman" w:hAnsi="Times New Roman"/>
          <w:color w:val="000000"/>
          <w:sz w:val="23"/>
          <w:szCs w:val="23"/>
          <w:lang w:eastAsia="id-ID" w:bidi="id-ID"/>
        </w:rPr>
      </w:pPr>
      <w:r w:rsidRPr="00510C79">
        <w:rPr>
          <w:rFonts w:ascii="Times New Roman" w:hAnsi="Times New Roman"/>
          <w:color w:val="000000"/>
          <w:sz w:val="23"/>
          <w:szCs w:val="23"/>
          <w:lang w:eastAsia="id-ID" w:bidi="id-ID"/>
        </w:rPr>
        <w:tab/>
      </w:r>
    </w:p>
    <w:p w:rsidR="00FB5B58" w:rsidRPr="00510C79" w:rsidRDefault="00FB5B58" w:rsidP="00FF76C4">
      <w:pPr>
        <w:pStyle w:val="ListParagraph"/>
        <w:numPr>
          <w:ilvl w:val="0"/>
          <w:numId w:val="38"/>
        </w:numPr>
        <w:spacing w:after="0" w:line="240" w:lineRule="auto"/>
        <w:ind w:left="284" w:hanging="218"/>
        <w:jc w:val="both"/>
        <w:rPr>
          <w:rFonts w:ascii="Times New Roman" w:hAnsi="Times New Roman"/>
          <w:b/>
          <w:sz w:val="23"/>
          <w:szCs w:val="23"/>
          <w:lang w:val="id-ID"/>
        </w:rPr>
      </w:pPr>
      <w:r w:rsidRPr="00510C79">
        <w:rPr>
          <w:rFonts w:ascii="Times New Roman" w:hAnsi="Times New Roman"/>
          <w:b/>
          <w:sz w:val="23"/>
          <w:szCs w:val="23"/>
        </w:rPr>
        <w:t>Memperb</w:t>
      </w:r>
      <w:r w:rsidRPr="00510C79">
        <w:rPr>
          <w:rFonts w:ascii="Times New Roman" w:hAnsi="Times New Roman"/>
          <w:b/>
          <w:sz w:val="23"/>
          <w:szCs w:val="23"/>
          <w:lang w:val="id-ID"/>
        </w:rPr>
        <w:t>anyak</w:t>
      </w:r>
      <w:r w:rsidRPr="00510C79">
        <w:rPr>
          <w:rFonts w:ascii="Times New Roman" w:hAnsi="Times New Roman"/>
          <w:b/>
          <w:sz w:val="23"/>
          <w:szCs w:val="23"/>
        </w:rPr>
        <w:t xml:space="preserve"> komunitas antihoax di seluruh kaltim dengan cara menjalin kerjasama positif dalam menangkal hoax</w:t>
      </w:r>
    </w:p>
    <w:p w:rsidR="00FB5B58" w:rsidRPr="00510C79" w:rsidRDefault="00FB5B58" w:rsidP="00FF76C4">
      <w:pPr>
        <w:tabs>
          <w:tab w:val="left" w:pos="851"/>
        </w:tabs>
        <w:spacing w:after="0" w:line="240" w:lineRule="auto"/>
        <w:ind w:left="284"/>
        <w:jc w:val="both"/>
        <w:rPr>
          <w:rFonts w:ascii="Times New Roman" w:hAnsi="Times New Roman" w:cs="Times New Roman"/>
          <w:color w:val="000000"/>
          <w:sz w:val="23"/>
          <w:szCs w:val="23"/>
          <w:lang w:val="id-ID" w:eastAsia="id-ID" w:bidi="id-ID"/>
        </w:rPr>
      </w:pPr>
      <w:r w:rsidRPr="00510C79">
        <w:rPr>
          <w:rFonts w:ascii="Times New Roman" w:hAnsi="Times New Roman"/>
          <w:sz w:val="23"/>
          <w:szCs w:val="23"/>
          <w:lang w:val="id-ID"/>
        </w:rPr>
        <w:t>Dinas Komunikasi dan Informasi Provinsi Kaltim mempunyai s</w:t>
      </w:r>
      <w:r w:rsidRPr="00510C79">
        <w:rPr>
          <w:rFonts w:ascii="Times New Roman" w:hAnsi="Times New Roman"/>
          <w:sz w:val="23"/>
          <w:szCs w:val="23"/>
        </w:rPr>
        <w:t xml:space="preserve">tandar operasioanal yang artinya aturan yang dipakai contoh </w:t>
      </w:r>
      <w:r w:rsidRPr="00510C79">
        <w:rPr>
          <w:rFonts w:ascii="Times New Roman" w:hAnsi="Times New Roman"/>
          <w:sz w:val="23"/>
          <w:szCs w:val="23"/>
          <w:lang w:val="id-ID"/>
        </w:rPr>
        <w:t>seperti saat ingin melakukan kegiatan</w:t>
      </w:r>
      <w:r w:rsidRPr="00510C79">
        <w:rPr>
          <w:rFonts w:ascii="Times New Roman" w:hAnsi="Times New Roman"/>
          <w:sz w:val="23"/>
          <w:szCs w:val="23"/>
        </w:rPr>
        <w:t xml:space="preserve"> </w:t>
      </w:r>
      <w:r w:rsidRPr="00510C79">
        <w:rPr>
          <w:rFonts w:ascii="Times New Roman" w:hAnsi="Times New Roman"/>
          <w:sz w:val="23"/>
          <w:szCs w:val="23"/>
          <w:lang w:val="id-ID"/>
        </w:rPr>
        <w:t>sosialisasi</w:t>
      </w:r>
      <w:r w:rsidRPr="00510C79">
        <w:rPr>
          <w:rFonts w:ascii="Times New Roman" w:hAnsi="Times New Roman"/>
          <w:sz w:val="23"/>
          <w:szCs w:val="23"/>
        </w:rPr>
        <w:t xml:space="preserve">, </w:t>
      </w:r>
      <w:r w:rsidRPr="00510C79">
        <w:rPr>
          <w:rFonts w:ascii="Times New Roman" w:hAnsi="Times New Roman"/>
          <w:sz w:val="23"/>
          <w:szCs w:val="23"/>
          <w:lang w:val="id-ID"/>
        </w:rPr>
        <w:t>Dinas Komunikasi dan Informasi Provinsi Kaltim selalu</w:t>
      </w:r>
      <w:r w:rsidRPr="00510C79">
        <w:rPr>
          <w:rFonts w:ascii="Times New Roman" w:hAnsi="Times New Roman"/>
          <w:sz w:val="23"/>
          <w:szCs w:val="23"/>
        </w:rPr>
        <w:t xml:space="preserve"> koordinasi dulu dengan KPU dan PAWASLU</w:t>
      </w:r>
      <w:r w:rsidRPr="00510C79">
        <w:rPr>
          <w:rFonts w:ascii="Times New Roman" w:hAnsi="Times New Roman"/>
          <w:sz w:val="23"/>
          <w:szCs w:val="23"/>
          <w:lang w:val="id-ID"/>
        </w:rPr>
        <w:t xml:space="preserve"> agar berjalan tertib lancar aman dan damai.</w:t>
      </w:r>
    </w:p>
    <w:p w:rsidR="003B5B48" w:rsidRDefault="00FB5B58" w:rsidP="00FF76C4">
      <w:pPr>
        <w:spacing w:after="0" w:line="240" w:lineRule="auto"/>
        <w:ind w:left="284" w:firstLine="709"/>
        <w:jc w:val="both"/>
        <w:rPr>
          <w:rFonts w:ascii="Times New Roman" w:hAnsi="Times New Roman"/>
          <w:color w:val="000000"/>
          <w:sz w:val="23"/>
          <w:szCs w:val="23"/>
          <w:lang w:eastAsia="id-ID" w:bidi="id-ID"/>
        </w:rPr>
      </w:pPr>
      <w:r w:rsidRPr="00510C79">
        <w:rPr>
          <w:rFonts w:ascii="Times New Roman" w:hAnsi="Times New Roman"/>
          <w:color w:val="000000"/>
          <w:sz w:val="23"/>
          <w:szCs w:val="23"/>
          <w:lang w:eastAsia="id-ID" w:bidi="id-ID"/>
        </w:rPr>
        <w:t xml:space="preserve">Melalui hubungan baik dengan media, tak hanya perusahaan atau lembaga saja yang terangkat namanya dalam informasi yang disampaikan media dan juga bisa mendongkrak kepercayaan masyarakat terhadap lembaga – lembaga tersebut karena memiliki kepentingan yang </w:t>
      </w:r>
      <w:proofErr w:type="gramStart"/>
      <w:r w:rsidRPr="00510C79">
        <w:rPr>
          <w:rFonts w:ascii="Times New Roman" w:hAnsi="Times New Roman"/>
          <w:color w:val="000000"/>
          <w:sz w:val="23"/>
          <w:szCs w:val="23"/>
          <w:lang w:eastAsia="id-ID" w:bidi="id-ID"/>
        </w:rPr>
        <w:t>sama</w:t>
      </w:r>
      <w:proofErr w:type="gramEnd"/>
      <w:r w:rsidRPr="00510C79">
        <w:rPr>
          <w:rFonts w:ascii="Times New Roman" w:hAnsi="Times New Roman"/>
          <w:color w:val="000000"/>
          <w:sz w:val="23"/>
          <w:szCs w:val="23"/>
          <w:lang w:eastAsia="id-ID" w:bidi="id-ID"/>
        </w:rPr>
        <w:t xml:space="preserve"> di bidangnya</w:t>
      </w:r>
    </w:p>
    <w:p w:rsidR="00167127" w:rsidRPr="00510C79" w:rsidRDefault="00167127" w:rsidP="00FF76C4">
      <w:pPr>
        <w:spacing w:line="240" w:lineRule="auto"/>
        <w:ind w:left="284" w:firstLine="709"/>
        <w:jc w:val="both"/>
        <w:rPr>
          <w:sz w:val="23"/>
          <w:szCs w:val="23"/>
        </w:rPr>
      </w:pPr>
      <w:r w:rsidRPr="00510C79">
        <w:rPr>
          <w:rFonts w:ascii="Times New Roman" w:hAnsi="Times New Roman" w:cs="Times New Roman"/>
          <w:color w:val="000000"/>
          <w:sz w:val="23"/>
          <w:szCs w:val="23"/>
          <w:lang w:eastAsia="id-ID" w:bidi="id-ID"/>
        </w:rPr>
        <w:t xml:space="preserve">Namun Dinas Komunikasi dan Informasi Provinsi Kalimantan Timur terus bekerja agar pelaksanaan program mensosialisasikan berita hoax dapat berjalan </w:t>
      </w:r>
      <w:proofErr w:type="gramStart"/>
      <w:r w:rsidRPr="00510C79">
        <w:rPr>
          <w:rFonts w:ascii="Times New Roman" w:hAnsi="Times New Roman" w:cs="Times New Roman"/>
          <w:color w:val="000000"/>
          <w:sz w:val="23"/>
          <w:szCs w:val="23"/>
          <w:lang w:eastAsia="id-ID" w:bidi="id-ID"/>
        </w:rPr>
        <w:t>apa</w:t>
      </w:r>
      <w:proofErr w:type="gramEnd"/>
      <w:r w:rsidRPr="00510C79">
        <w:rPr>
          <w:rFonts w:ascii="Times New Roman" w:hAnsi="Times New Roman" w:cs="Times New Roman"/>
          <w:color w:val="000000"/>
          <w:sz w:val="23"/>
          <w:szCs w:val="23"/>
          <w:lang w:eastAsia="id-ID" w:bidi="id-ID"/>
        </w:rPr>
        <w:t xml:space="preserve"> yang sudah diharapkan dan masyarakat bisa menerapkan apa yang telah disampaikan oleh pemerintah. Pada dasarnya program yang dilakukan oleh Diskominfo tidak bisa berjalan dengan sukses tanpa adanya kerjasama dari instansi lain yang terkait, karena mereka mempunyai tupoksi yang sama – sama memerangi hoax ini karena berita – berita di media sosial bukan hanya hoax tetapi juga perjudian,narkoba jual beli dan lain dengan adanya kerjasama yang dapat membantu pelaksanaan dengan efektif.</w:t>
      </w:r>
    </w:p>
    <w:p w:rsidR="003B5B48" w:rsidRPr="00F1650B" w:rsidRDefault="003B5B48" w:rsidP="003B5B48">
      <w:pPr>
        <w:pStyle w:val="FootnoteText"/>
        <w:jc w:val="both"/>
        <w:rPr>
          <w:sz w:val="23"/>
          <w:szCs w:val="23"/>
          <w:lang w:val="sv-SE"/>
        </w:rPr>
      </w:pPr>
      <w:r w:rsidRPr="00F1650B">
        <w:rPr>
          <w:b/>
          <w:bCs/>
          <w:sz w:val="23"/>
          <w:szCs w:val="23"/>
          <w:lang w:val="sv-SE"/>
        </w:rPr>
        <w:t>PENUTUP</w:t>
      </w:r>
    </w:p>
    <w:p w:rsidR="003B5B48" w:rsidRPr="00F1650B" w:rsidRDefault="003B5B48" w:rsidP="003B5B48">
      <w:pPr>
        <w:pStyle w:val="FootnoteText"/>
        <w:jc w:val="both"/>
        <w:rPr>
          <w:b/>
          <w:i/>
          <w:sz w:val="23"/>
          <w:szCs w:val="23"/>
          <w:lang w:val="sv-SE"/>
        </w:rPr>
      </w:pPr>
      <w:r w:rsidRPr="00F1650B">
        <w:rPr>
          <w:b/>
          <w:i/>
          <w:sz w:val="23"/>
          <w:szCs w:val="23"/>
          <w:lang w:val="sv-SE"/>
        </w:rPr>
        <w:t>Kesimpulan</w:t>
      </w:r>
    </w:p>
    <w:p w:rsidR="00167127" w:rsidRPr="00510C79" w:rsidRDefault="00167127" w:rsidP="00167127">
      <w:pPr>
        <w:spacing w:after="0" w:line="240" w:lineRule="auto"/>
        <w:jc w:val="both"/>
        <w:rPr>
          <w:rFonts w:ascii="Times New Roman" w:hAnsi="Times New Roman" w:cs="Times New Roman"/>
          <w:sz w:val="23"/>
          <w:szCs w:val="23"/>
          <w:lang w:val="id-ID"/>
        </w:rPr>
      </w:pPr>
      <w:r w:rsidRPr="00510C79">
        <w:rPr>
          <w:rFonts w:ascii="Times New Roman" w:hAnsi="Times New Roman" w:cs="Times New Roman"/>
          <w:sz w:val="23"/>
          <w:szCs w:val="23"/>
        </w:rPr>
        <w:t xml:space="preserve">Berdasarkan </w:t>
      </w:r>
      <w:r w:rsidRPr="00510C79">
        <w:rPr>
          <w:rFonts w:ascii="Times New Roman" w:hAnsi="Times New Roman" w:cs="Times New Roman"/>
          <w:sz w:val="23"/>
          <w:szCs w:val="23"/>
          <w:lang w:val="id-ID"/>
        </w:rPr>
        <w:t xml:space="preserve">seluruh </w:t>
      </w:r>
      <w:r w:rsidRPr="00510C79">
        <w:rPr>
          <w:rFonts w:ascii="Times New Roman" w:hAnsi="Times New Roman" w:cs="Times New Roman"/>
          <w:sz w:val="23"/>
          <w:szCs w:val="23"/>
        </w:rPr>
        <w:t xml:space="preserve">hasil </w:t>
      </w:r>
      <w:r w:rsidRPr="00510C79">
        <w:rPr>
          <w:rFonts w:ascii="Times New Roman" w:hAnsi="Times New Roman" w:cs="Times New Roman"/>
          <w:sz w:val="23"/>
          <w:szCs w:val="23"/>
          <w:lang w:val="id-ID"/>
        </w:rPr>
        <w:t xml:space="preserve">tahapan </w:t>
      </w:r>
      <w:r w:rsidRPr="00510C79">
        <w:rPr>
          <w:rFonts w:ascii="Times New Roman" w:hAnsi="Times New Roman" w:cs="Times New Roman"/>
          <w:sz w:val="23"/>
          <w:szCs w:val="23"/>
        </w:rPr>
        <w:t xml:space="preserve">penelitian </w:t>
      </w:r>
      <w:r w:rsidRPr="00510C79">
        <w:rPr>
          <w:rFonts w:ascii="Times New Roman" w:hAnsi="Times New Roman" w:cs="Times New Roman"/>
          <w:sz w:val="23"/>
          <w:szCs w:val="23"/>
          <w:lang w:val="id-ID"/>
        </w:rPr>
        <w:t xml:space="preserve">yang telah dilakukan pada Dinas </w:t>
      </w:r>
      <w:r w:rsidRPr="00510C79">
        <w:rPr>
          <w:rFonts w:ascii="Times New Roman" w:hAnsi="Times New Roman" w:cs="Times New Roman"/>
          <w:sz w:val="23"/>
          <w:szCs w:val="23"/>
        </w:rPr>
        <w:t>Komunikasi dan Informasi Provinsi Kalimantan Timur</w:t>
      </w:r>
      <w:r w:rsidRPr="00510C79">
        <w:rPr>
          <w:rFonts w:ascii="Times New Roman" w:hAnsi="Times New Roman" w:cs="Times New Roman"/>
          <w:sz w:val="23"/>
          <w:szCs w:val="23"/>
          <w:lang w:val="id-ID"/>
        </w:rPr>
        <w:t xml:space="preserve"> </w:t>
      </w:r>
      <w:bookmarkStart w:id="0" w:name="_GoBack"/>
      <w:bookmarkEnd w:id="0"/>
      <w:r w:rsidRPr="00510C79">
        <w:rPr>
          <w:rFonts w:ascii="Times New Roman" w:hAnsi="Times New Roman" w:cs="Times New Roman"/>
          <w:sz w:val="23"/>
          <w:szCs w:val="23"/>
          <w:lang w:val="id-ID"/>
        </w:rPr>
        <w:t xml:space="preserve">dalam mengedukasi mengenai berita hoax di facebook group busam </w:t>
      </w:r>
      <w:proofErr w:type="gramStart"/>
      <w:r w:rsidRPr="00510C79">
        <w:rPr>
          <w:rFonts w:ascii="Times New Roman" w:hAnsi="Times New Roman" w:cs="Times New Roman"/>
          <w:sz w:val="23"/>
          <w:szCs w:val="23"/>
          <w:lang w:val="id-ID"/>
        </w:rPr>
        <w:t>dapat  di</w:t>
      </w:r>
      <w:proofErr w:type="gramEnd"/>
      <w:r w:rsidRPr="00510C79">
        <w:rPr>
          <w:rFonts w:ascii="Times New Roman" w:hAnsi="Times New Roman" w:cs="Times New Roman"/>
          <w:sz w:val="23"/>
          <w:szCs w:val="23"/>
          <w:lang w:val="id-ID"/>
        </w:rPr>
        <w:t xml:space="preserve"> simpulkan sebagai berikut : </w:t>
      </w:r>
    </w:p>
    <w:p w:rsidR="00167127" w:rsidRPr="00510C79" w:rsidRDefault="00167127" w:rsidP="00FF76C4">
      <w:pPr>
        <w:spacing w:after="0" w:line="240" w:lineRule="auto"/>
        <w:ind w:firstLine="360"/>
        <w:jc w:val="both"/>
        <w:rPr>
          <w:rFonts w:ascii="Times New Roman" w:hAnsi="Times New Roman" w:cs="Times New Roman"/>
          <w:sz w:val="23"/>
          <w:szCs w:val="23"/>
        </w:rPr>
      </w:pPr>
      <w:proofErr w:type="gramStart"/>
      <w:r w:rsidRPr="00FF76C4">
        <w:rPr>
          <w:rFonts w:ascii="Times New Roman" w:hAnsi="Times New Roman"/>
          <w:sz w:val="23"/>
          <w:szCs w:val="23"/>
        </w:rPr>
        <w:t>Pendekatan persuasif dan edukatif</w:t>
      </w:r>
      <w:r w:rsidR="00FF76C4">
        <w:rPr>
          <w:rFonts w:ascii="Times New Roman" w:hAnsi="Times New Roman"/>
          <w:sz w:val="23"/>
          <w:szCs w:val="23"/>
        </w:rPr>
        <w:t xml:space="preserve"> </w:t>
      </w:r>
      <w:r w:rsidRPr="00510C79">
        <w:rPr>
          <w:rFonts w:ascii="Times New Roman" w:hAnsi="Times New Roman" w:cs="Times New Roman"/>
          <w:sz w:val="23"/>
          <w:szCs w:val="23"/>
        </w:rPr>
        <w:t>Strategi ini dikatakan sebagai langkah yang tepat dalam melaksanakan kegiatan mengedukasi.</w:t>
      </w:r>
      <w:proofErr w:type="gramEnd"/>
      <w:r w:rsidRPr="00510C79">
        <w:rPr>
          <w:rFonts w:ascii="Times New Roman" w:hAnsi="Times New Roman" w:cs="Times New Roman"/>
          <w:sz w:val="23"/>
          <w:szCs w:val="23"/>
        </w:rPr>
        <w:t xml:space="preserve"> </w:t>
      </w:r>
      <w:proofErr w:type="gramStart"/>
      <w:r w:rsidRPr="00510C79">
        <w:rPr>
          <w:rFonts w:ascii="Times New Roman" w:hAnsi="Times New Roman" w:cs="Times New Roman"/>
          <w:sz w:val="23"/>
          <w:szCs w:val="23"/>
        </w:rPr>
        <w:t>Untuk mengoptimalkan program kegiatan mengedukasi tentang berita hoax, Diskominfo menggunakan 2 (dua) media yaitu media cetak dan media elektronik.</w:t>
      </w:r>
      <w:proofErr w:type="gramEnd"/>
    </w:p>
    <w:p w:rsidR="003B5B48" w:rsidRPr="00007AA6" w:rsidRDefault="00167127" w:rsidP="00007AA6">
      <w:pPr>
        <w:spacing w:after="0" w:line="240" w:lineRule="auto"/>
        <w:ind w:firstLine="360"/>
        <w:jc w:val="both"/>
        <w:rPr>
          <w:rFonts w:ascii="Times New Roman" w:hAnsi="Times New Roman"/>
          <w:color w:val="0000FF"/>
          <w:sz w:val="23"/>
          <w:szCs w:val="23"/>
          <w:u w:val="single"/>
          <w:lang w:val="id-ID"/>
        </w:rPr>
      </w:pPr>
      <w:proofErr w:type="gramStart"/>
      <w:r w:rsidRPr="00510C79">
        <w:rPr>
          <w:rFonts w:ascii="Times New Roman" w:hAnsi="Times New Roman" w:cs="Times New Roman"/>
          <w:sz w:val="23"/>
          <w:szCs w:val="23"/>
        </w:rPr>
        <w:t>Untuk media cetak.</w:t>
      </w:r>
      <w:proofErr w:type="gramEnd"/>
      <w:r w:rsidRPr="00510C79">
        <w:rPr>
          <w:rFonts w:ascii="Times New Roman" w:hAnsi="Times New Roman" w:cs="Times New Roman"/>
          <w:sz w:val="23"/>
          <w:szCs w:val="23"/>
        </w:rPr>
        <w:t xml:space="preserve"> Bagian penyuluhan memanfaatkan spanduk</w:t>
      </w:r>
      <w:r w:rsidRPr="00510C79">
        <w:rPr>
          <w:rFonts w:ascii="Times New Roman" w:hAnsi="Times New Roman" w:cs="Times New Roman"/>
          <w:sz w:val="23"/>
          <w:szCs w:val="23"/>
          <w:lang w:val="id-ID"/>
        </w:rPr>
        <w:t xml:space="preserve"> dengan dicetak sebanyak  20 lembar </w:t>
      </w:r>
      <w:r w:rsidRPr="00510C79">
        <w:rPr>
          <w:rFonts w:ascii="Times New Roman" w:hAnsi="Times New Roman" w:cs="Times New Roman"/>
          <w:sz w:val="23"/>
          <w:szCs w:val="23"/>
        </w:rPr>
        <w:t xml:space="preserve">baliho </w:t>
      </w:r>
      <w:r w:rsidRPr="00510C79">
        <w:rPr>
          <w:rFonts w:ascii="Times New Roman" w:hAnsi="Times New Roman" w:cs="Times New Roman"/>
          <w:sz w:val="23"/>
          <w:szCs w:val="23"/>
          <w:lang w:val="id-ID"/>
        </w:rPr>
        <w:t xml:space="preserve">dengan ukuran (2x10) </w:t>
      </w:r>
      <w:r w:rsidRPr="00510C79">
        <w:rPr>
          <w:rFonts w:ascii="Times New Roman" w:hAnsi="Times New Roman" w:cs="Times New Roman"/>
          <w:sz w:val="23"/>
          <w:szCs w:val="23"/>
        </w:rPr>
        <w:t>dan poster</w:t>
      </w:r>
      <w:r w:rsidRPr="00510C79">
        <w:rPr>
          <w:rFonts w:ascii="Times New Roman" w:hAnsi="Times New Roman" w:cs="Times New Roman"/>
          <w:sz w:val="23"/>
          <w:szCs w:val="23"/>
          <w:lang w:val="id-ID"/>
        </w:rPr>
        <w:t xml:space="preserve"> yang digunakan pada saat kegiatan sebanyak 45 lembar yang ditempelkan di mading</w:t>
      </w:r>
      <w:r w:rsidRPr="00510C79">
        <w:rPr>
          <w:rFonts w:ascii="Times New Roman" w:hAnsi="Times New Roman" w:cs="Times New Roman"/>
          <w:sz w:val="23"/>
          <w:szCs w:val="23"/>
        </w:rPr>
        <w:t xml:space="preserve">. </w:t>
      </w:r>
    </w:p>
    <w:p w:rsidR="003B5B48" w:rsidRPr="00F1650B" w:rsidRDefault="003B5B48" w:rsidP="003B5B48">
      <w:pPr>
        <w:pStyle w:val="FootnoteText"/>
        <w:jc w:val="both"/>
        <w:rPr>
          <w:b/>
          <w:i/>
          <w:sz w:val="23"/>
          <w:szCs w:val="23"/>
          <w:lang w:val="sv-SE"/>
        </w:rPr>
      </w:pPr>
      <w:r w:rsidRPr="00F1650B">
        <w:rPr>
          <w:b/>
          <w:i/>
          <w:sz w:val="23"/>
          <w:szCs w:val="23"/>
          <w:lang w:val="sv-SE"/>
        </w:rPr>
        <w:lastRenderedPageBreak/>
        <w:t xml:space="preserve">Saran </w:t>
      </w:r>
    </w:p>
    <w:p w:rsidR="00167127" w:rsidRPr="00510C79" w:rsidRDefault="00167127" w:rsidP="00167127">
      <w:pPr>
        <w:pStyle w:val="ListParagraph"/>
        <w:numPr>
          <w:ilvl w:val="1"/>
          <w:numId w:val="39"/>
        </w:numPr>
        <w:spacing w:after="0" w:line="240" w:lineRule="auto"/>
        <w:ind w:left="426"/>
        <w:jc w:val="both"/>
        <w:rPr>
          <w:rFonts w:ascii="Times New Roman" w:hAnsi="Times New Roman"/>
          <w:sz w:val="23"/>
          <w:szCs w:val="23"/>
        </w:rPr>
      </w:pPr>
      <w:r w:rsidRPr="00510C79">
        <w:rPr>
          <w:rFonts w:ascii="Times New Roman" w:hAnsi="Times New Roman"/>
          <w:sz w:val="23"/>
          <w:szCs w:val="23"/>
          <w:lang w:val="id-ID"/>
        </w:rPr>
        <w:t>Dari media cetak yang digunakan seperti poster ada beberapa desain yang digunakan kebanyakan menggunakan warna yang mencolok sehingga membingungkan pembaca, lebih baik menggunakan satu warna agar tidak membingungkan pembaca.</w:t>
      </w:r>
    </w:p>
    <w:p w:rsidR="00167127" w:rsidRDefault="00167127" w:rsidP="00167127">
      <w:pPr>
        <w:pStyle w:val="ListParagraph"/>
        <w:numPr>
          <w:ilvl w:val="1"/>
          <w:numId w:val="39"/>
        </w:numPr>
        <w:spacing w:after="0" w:line="240" w:lineRule="auto"/>
        <w:ind w:left="426"/>
        <w:jc w:val="both"/>
        <w:rPr>
          <w:rFonts w:ascii="Times New Roman" w:hAnsi="Times New Roman"/>
          <w:sz w:val="23"/>
          <w:szCs w:val="23"/>
        </w:rPr>
      </w:pPr>
      <w:r w:rsidRPr="00510C79">
        <w:rPr>
          <w:rFonts w:ascii="Times New Roman" w:hAnsi="Times New Roman"/>
          <w:sz w:val="23"/>
          <w:szCs w:val="23"/>
          <w:lang w:val="id-ID"/>
        </w:rPr>
        <w:t>Dari website yang digunakan tempat aduan konten negatif kurang dimengerti karena tidak ada petunjuk penggunaan untuk pengaduan pada website tersebut. Seharusnya didalam website tersebut ada tata cara untuk mengirim aduan atau konten negatif dan adanya pemberitahuan verifikasi bahwa aduan yang kita kirim sudah terkirim.</w:t>
      </w:r>
    </w:p>
    <w:p w:rsidR="00ED0382" w:rsidRPr="00510C79" w:rsidRDefault="00ED0382" w:rsidP="00ED0382">
      <w:pPr>
        <w:pStyle w:val="ListParagraph"/>
        <w:spacing w:after="0" w:line="240" w:lineRule="auto"/>
        <w:ind w:left="426"/>
        <w:jc w:val="both"/>
        <w:rPr>
          <w:rFonts w:ascii="Times New Roman" w:hAnsi="Times New Roman"/>
          <w:sz w:val="23"/>
          <w:szCs w:val="23"/>
        </w:rPr>
      </w:pPr>
    </w:p>
    <w:p w:rsidR="003B5B48" w:rsidRPr="00F1650B" w:rsidRDefault="003B5B48" w:rsidP="003B5B48">
      <w:pPr>
        <w:pStyle w:val="FootnoteText"/>
        <w:jc w:val="both"/>
        <w:rPr>
          <w:b/>
          <w:bCs/>
          <w:i/>
          <w:sz w:val="23"/>
          <w:szCs w:val="23"/>
          <w:lang w:val="sv-SE"/>
        </w:rPr>
      </w:pPr>
      <w:r w:rsidRPr="00F1650B">
        <w:rPr>
          <w:b/>
          <w:bCs/>
          <w:i/>
          <w:sz w:val="23"/>
          <w:szCs w:val="23"/>
          <w:lang w:val="sv-SE"/>
        </w:rPr>
        <w:t>Daftar Pustaka</w:t>
      </w:r>
    </w:p>
    <w:p w:rsidR="00320E9C" w:rsidRPr="00EF7675" w:rsidRDefault="00320E9C" w:rsidP="00320E9C">
      <w:pPr>
        <w:spacing w:after="0" w:line="240" w:lineRule="auto"/>
        <w:ind w:left="709" w:hanging="709"/>
        <w:jc w:val="both"/>
        <w:rPr>
          <w:rFonts w:ascii="Times New Roman" w:hAnsi="Times New Roman" w:cs="Times New Roman"/>
          <w:sz w:val="23"/>
          <w:szCs w:val="23"/>
          <w:lang w:val="id-ID"/>
        </w:rPr>
      </w:pPr>
      <w:r w:rsidRPr="00EF7675">
        <w:rPr>
          <w:rFonts w:ascii="Times New Roman" w:hAnsi="Times New Roman" w:cs="Times New Roman"/>
          <w:sz w:val="23"/>
          <w:szCs w:val="23"/>
        </w:rPr>
        <w:t xml:space="preserve">Anwar Arifin, 2010. </w:t>
      </w:r>
      <w:r w:rsidRPr="00EF7675">
        <w:rPr>
          <w:rFonts w:ascii="Times New Roman" w:hAnsi="Times New Roman" w:cs="Times New Roman"/>
          <w:i/>
          <w:sz w:val="23"/>
          <w:szCs w:val="23"/>
        </w:rPr>
        <w:t>Opini Publik</w:t>
      </w:r>
      <w:r w:rsidRPr="00EF7675">
        <w:rPr>
          <w:rFonts w:ascii="Times New Roman" w:hAnsi="Times New Roman" w:cs="Times New Roman"/>
          <w:sz w:val="23"/>
          <w:szCs w:val="23"/>
        </w:rPr>
        <w:t>, Gramata Publishing, Jakarta.</w:t>
      </w:r>
    </w:p>
    <w:p w:rsidR="00320E9C" w:rsidRPr="00EF7675" w:rsidRDefault="00320E9C" w:rsidP="00320E9C">
      <w:pPr>
        <w:spacing w:after="0" w:line="240" w:lineRule="auto"/>
        <w:ind w:left="709" w:hanging="709"/>
        <w:jc w:val="both"/>
        <w:rPr>
          <w:rFonts w:ascii="Times New Roman" w:hAnsi="Times New Roman" w:cs="Times New Roman"/>
          <w:sz w:val="23"/>
          <w:szCs w:val="23"/>
          <w:lang w:val="id-ID"/>
        </w:rPr>
      </w:pPr>
      <w:proofErr w:type="gramStart"/>
      <w:r w:rsidRPr="00EF7675">
        <w:rPr>
          <w:rFonts w:ascii="Times New Roman" w:hAnsi="Times New Roman" w:cs="Times New Roman"/>
          <w:sz w:val="23"/>
          <w:szCs w:val="23"/>
        </w:rPr>
        <w:t>Burhan Bungin.</w:t>
      </w:r>
      <w:proofErr w:type="gramEnd"/>
      <w:r w:rsidRPr="00EF7675">
        <w:rPr>
          <w:rFonts w:ascii="Times New Roman" w:hAnsi="Times New Roman" w:cs="Times New Roman"/>
          <w:sz w:val="23"/>
          <w:szCs w:val="23"/>
        </w:rPr>
        <w:t xml:space="preserve"> 2006. </w:t>
      </w:r>
      <w:r w:rsidRPr="00EF7675">
        <w:rPr>
          <w:rFonts w:ascii="Times New Roman" w:hAnsi="Times New Roman" w:cs="Times New Roman"/>
          <w:i/>
          <w:sz w:val="23"/>
          <w:szCs w:val="23"/>
        </w:rPr>
        <w:t>Sosiologi Komunikasi</w:t>
      </w:r>
      <w:proofErr w:type="gramStart"/>
      <w:r w:rsidRPr="00EF7675">
        <w:rPr>
          <w:rFonts w:ascii="Times New Roman" w:hAnsi="Times New Roman" w:cs="Times New Roman"/>
          <w:i/>
          <w:sz w:val="23"/>
          <w:szCs w:val="23"/>
        </w:rPr>
        <w:t>,Teori</w:t>
      </w:r>
      <w:proofErr w:type="gramEnd"/>
      <w:r w:rsidRPr="00EF7675">
        <w:rPr>
          <w:rFonts w:ascii="Times New Roman" w:hAnsi="Times New Roman" w:cs="Times New Roman"/>
          <w:i/>
          <w:sz w:val="23"/>
          <w:szCs w:val="23"/>
        </w:rPr>
        <w:t xml:space="preserve"> Paradigma, dan Diskursus Teknologi Komunikasi di Masyarakat</w:t>
      </w:r>
      <w:r w:rsidRPr="00EF7675">
        <w:rPr>
          <w:rFonts w:ascii="Times New Roman" w:hAnsi="Times New Roman" w:cs="Times New Roman"/>
          <w:sz w:val="23"/>
          <w:szCs w:val="23"/>
        </w:rPr>
        <w:t>.Fajar Interpratama Offset. Jakarta.</w:t>
      </w:r>
    </w:p>
    <w:p w:rsidR="00320E9C" w:rsidRPr="00EF7675" w:rsidRDefault="00320E9C" w:rsidP="00320E9C">
      <w:pPr>
        <w:spacing w:after="0" w:line="240" w:lineRule="auto"/>
        <w:ind w:left="709" w:hanging="709"/>
        <w:jc w:val="both"/>
        <w:rPr>
          <w:rFonts w:ascii="Times New Roman" w:hAnsi="Times New Roman" w:cs="Times New Roman"/>
          <w:sz w:val="23"/>
          <w:szCs w:val="23"/>
          <w:lang w:val="id-ID"/>
        </w:rPr>
      </w:pPr>
      <w:r w:rsidRPr="00EF7675">
        <w:rPr>
          <w:rFonts w:ascii="Times New Roman" w:hAnsi="Times New Roman" w:cs="Times New Roman"/>
          <w:sz w:val="23"/>
          <w:szCs w:val="23"/>
        </w:rPr>
        <w:t xml:space="preserve">Deddy Iskandar Muda 2008. </w:t>
      </w:r>
      <w:r w:rsidRPr="00EF7675">
        <w:rPr>
          <w:rFonts w:ascii="Times New Roman" w:hAnsi="Times New Roman" w:cs="Times New Roman"/>
          <w:i/>
          <w:sz w:val="23"/>
          <w:szCs w:val="23"/>
        </w:rPr>
        <w:t>Jurnalistik Televisi Menjadi Reporter Professional</w:t>
      </w:r>
      <w:r w:rsidRPr="00EF7675">
        <w:rPr>
          <w:rFonts w:ascii="Times New Roman" w:hAnsi="Times New Roman" w:cs="Times New Roman"/>
          <w:sz w:val="23"/>
          <w:szCs w:val="23"/>
        </w:rPr>
        <w:t>, PT. Remaja Rosdakarya, Bandung.</w:t>
      </w:r>
    </w:p>
    <w:p w:rsidR="00320E9C" w:rsidRPr="00EF7675" w:rsidRDefault="00320E9C" w:rsidP="00320E9C">
      <w:pPr>
        <w:spacing w:after="0" w:line="240" w:lineRule="auto"/>
        <w:ind w:left="709" w:hanging="709"/>
        <w:jc w:val="both"/>
        <w:rPr>
          <w:rFonts w:ascii="Times New Roman" w:hAnsi="Times New Roman" w:cs="Times New Roman"/>
          <w:sz w:val="23"/>
          <w:szCs w:val="23"/>
          <w:lang w:val="id-ID"/>
        </w:rPr>
      </w:pPr>
      <w:r w:rsidRPr="00EF7675">
        <w:rPr>
          <w:rFonts w:ascii="Times New Roman" w:hAnsi="Times New Roman" w:cs="Times New Roman"/>
          <w:sz w:val="23"/>
          <w:szCs w:val="23"/>
        </w:rPr>
        <w:t xml:space="preserve">Kaminari.2009. </w:t>
      </w:r>
      <w:r w:rsidRPr="00EF7675">
        <w:rPr>
          <w:rFonts w:ascii="Times New Roman" w:hAnsi="Times New Roman" w:cs="Times New Roman"/>
          <w:i/>
          <w:sz w:val="23"/>
          <w:szCs w:val="23"/>
        </w:rPr>
        <w:t>Nongkrong di Facebook,</w:t>
      </w:r>
      <w:r w:rsidRPr="00EF7675">
        <w:rPr>
          <w:rFonts w:ascii="Times New Roman" w:hAnsi="Times New Roman" w:cs="Times New Roman"/>
          <w:sz w:val="23"/>
          <w:szCs w:val="23"/>
        </w:rPr>
        <w:t xml:space="preserve"> Tora Book, Yogyakarta.</w:t>
      </w:r>
    </w:p>
    <w:p w:rsidR="00320E9C" w:rsidRPr="00EF7675" w:rsidRDefault="00320E9C" w:rsidP="00320E9C">
      <w:pPr>
        <w:spacing w:after="0" w:line="240" w:lineRule="auto"/>
        <w:ind w:left="709" w:hanging="709"/>
        <w:jc w:val="both"/>
        <w:rPr>
          <w:rFonts w:ascii="Times New Roman" w:hAnsi="Times New Roman" w:cs="Times New Roman"/>
          <w:sz w:val="23"/>
          <w:szCs w:val="23"/>
          <w:lang w:val="id-ID"/>
        </w:rPr>
      </w:pPr>
      <w:r w:rsidRPr="00EF7675">
        <w:rPr>
          <w:rFonts w:ascii="Times New Roman" w:hAnsi="Times New Roman" w:cs="Times New Roman"/>
          <w:sz w:val="23"/>
          <w:szCs w:val="23"/>
          <w:lang w:val="id-ID"/>
        </w:rPr>
        <w:t xml:space="preserve">Mastel. 2017. </w:t>
      </w:r>
      <w:r w:rsidRPr="00EF7675">
        <w:rPr>
          <w:rFonts w:ascii="Times New Roman" w:hAnsi="Times New Roman" w:cs="Times New Roman"/>
          <w:i/>
          <w:sz w:val="23"/>
          <w:szCs w:val="23"/>
          <w:lang w:val="id-ID"/>
        </w:rPr>
        <w:t>Cerdas Tanpa Hoax Program Gerakan Anti Hoax Jurnalis Kaltim</w:t>
      </w:r>
      <w:r w:rsidRPr="00EF7675">
        <w:rPr>
          <w:rFonts w:ascii="Times New Roman" w:hAnsi="Times New Roman" w:cs="Times New Roman"/>
          <w:sz w:val="23"/>
          <w:szCs w:val="23"/>
          <w:lang w:val="id-ID"/>
        </w:rPr>
        <w:t>, This Indonesia Sejahtera, Kaltim.</w:t>
      </w:r>
    </w:p>
    <w:p w:rsidR="00320E9C" w:rsidRPr="00EF7675" w:rsidRDefault="00320E9C" w:rsidP="00320E9C">
      <w:pPr>
        <w:spacing w:after="0" w:line="240" w:lineRule="auto"/>
        <w:ind w:left="709" w:hanging="709"/>
        <w:jc w:val="both"/>
        <w:rPr>
          <w:rFonts w:ascii="Times New Roman" w:hAnsi="Times New Roman" w:cs="Times New Roman"/>
          <w:sz w:val="23"/>
          <w:szCs w:val="23"/>
        </w:rPr>
      </w:pPr>
      <w:r w:rsidRPr="00EF7675">
        <w:rPr>
          <w:rFonts w:ascii="Times New Roman" w:hAnsi="Times New Roman" w:cs="Times New Roman"/>
          <w:sz w:val="23"/>
          <w:szCs w:val="23"/>
        </w:rPr>
        <w:t xml:space="preserve">Marheni Fajar.2009. </w:t>
      </w:r>
      <w:proofErr w:type="gramStart"/>
      <w:r w:rsidRPr="00EF7675">
        <w:rPr>
          <w:rFonts w:ascii="Times New Roman" w:hAnsi="Times New Roman" w:cs="Times New Roman"/>
          <w:i/>
          <w:sz w:val="23"/>
          <w:szCs w:val="23"/>
        </w:rPr>
        <w:t>Ilmu Komunikasi Teori dan Praktek</w:t>
      </w:r>
      <w:r w:rsidRPr="00EF7675">
        <w:rPr>
          <w:rFonts w:ascii="Times New Roman" w:hAnsi="Times New Roman" w:cs="Times New Roman"/>
          <w:sz w:val="23"/>
          <w:szCs w:val="23"/>
        </w:rPr>
        <w:t>, Graha Ilmu, Yogyakarta.</w:t>
      </w:r>
      <w:proofErr w:type="gramEnd"/>
    </w:p>
    <w:p w:rsidR="00320E9C" w:rsidRPr="00EF7675" w:rsidRDefault="00320E9C" w:rsidP="00320E9C">
      <w:pPr>
        <w:spacing w:after="0" w:line="240" w:lineRule="auto"/>
        <w:ind w:left="709" w:hanging="709"/>
        <w:jc w:val="both"/>
        <w:rPr>
          <w:rFonts w:ascii="Times New Roman" w:hAnsi="Times New Roman" w:cs="Times New Roman"/>
          <w:sz w:val="23"/>
          <w:szCs w:val="23"/>
          <w:lang w:val="id-ID"/>
        </w:rPr>
      </w:pPr>
      <w:r w:rsidRPr="00EF7675">
        <w:rPr>
          <w:rFonts w:ascii="Times New Roman" w:hAnsi="Times New Roman" w:cs="Times New Roman"/>
          <w:sz w:val="23"/>
          <w:szCs w:val="23"/>
        </w:rPr>
        <w:t xml:space="preserve">Prof.Drs. Onong Uchjana Effendy, M.A. 2009. </w:t>
      </w:r>
      <w:r w:rsidRPr="00EF7675">
        <w:rPr>
          <w:rFonts w:ascii="Times New Roman" w:hAnsi="Times New Roman" w:cs="Times New Roman"/>
          <w:i/>
          <w:sz w:val="23"/>
          <w:szCs w:val="23"/>
        </w:rPr>
        <w:t>Ilmu Komunikasi Teori dan Praktek</w:t>
      </w:r>
      <w:r w:rsidRPr="00EF7675">
        <w:rPr>
          <w:rFonts w:ascii="Times New Roman" w:hAnsi="Times New Roman" w:cs="Times New Roman"/>
          <w:sz w:val="23"/>
          <w:szCs w:val="23"/>
        </w:rPr>
        <w:t xml:space="preserve">. </w:t>
      </w:r>
      <w:proofErr w:type="gramStart"/>
      <w:r w:rsidRPr="00EF7675">
        <w:rPr>
          <w:rFonts w:ascii="Times New Roman" w:hAnsi="Times New Roman" w:cs="Times New Roman"/>
          <w:sz w:val="23"/>
          <w:szCs w:val="23"/>
        </w:rPr>
        <w:t>PT. Remaja Rosdakarya.</w:t>
      </w:r>
      <w:proofErr w:type="gramEnd"/>
      <w:r w:rsidRPr="00EF7675">
        <w:rPr>
          <w:rFonts w:ascii="Times New Roman" w:hAnsi="Times New Roman" w:cs="Times New Roman"/>
          <w:sz w:val="23"/>
          <w:szCs w:val="23"/>
        </w:rPr>
        <w:t xml:space="preserve"> Bandung.</w:t>
      </w:r>
    </w:p>
    <w:p w:rsidR="00320E9C" w:rsidRPr="00EF7675" w:rsidRDefault="00320E9C" w:rsidP="00320E9C">
      <w:pPr>
        <w:spacing w:after="0" w:line="240" w:lineRule="auto"/>
        <w:ind w:left="709" w:hanging="709"/>
        <w:jc w:val="both"/>
        <w:rPr>
          <w:rFonts w:ascii="Times New Roman" w:hAnsi="Times New Roman" w:cs="Times New Roman"/>
          <w:sz w:val="23"/>
          <w:szCs w:val="23"/>
          <w:lang w:val="id-ID"/>
        </w:rPr>
      </w:pPr>
      <w:proofErr w:type="gramStart"/>
      <w:r w:rsidRPr="00EF7675">
        <w:rPr>
          <w:rFonts w:ascii="Times New Roman" w:hAnsi="Times New Roman" w:cs="Times New Roman"/>
          <w:sz w:val="23"/>
          <w:szCs w:val="23"/>
        </w:rPr>
        <w:t xml:space="preserve">Sugiyono.2013. Metode Penelitian Bisnis, </w:t>
      </w:r>
      <w:r w:rsidRPr="00EF7675">
        <w:rPr>
          <w:rFonts w:ascii="Times New Roman" w:hAnsi="Times New Roman" w:cs="Times New Roman"/>
          <w:i/>
          <w:sz w:val="23"/>
          <w:szCs w:val="23"/>
        </w:rPr>
        <w:t>Pendekatan Kuantitatif, Kualitatif dan R&amp;D</w:t>
      </w:r>
      <w:r w:rsidRPr="00EF7675">
        <w:rPr>
          <w:rFonts w:ascii="Times New Roman" w:hAnsi="Times New Roman" w:cs="Times New Roman"/>
          <w:sz w:val="23"/>
          <w:szCs w:val="23"/>
        </w:rPr>
        <w:t>. Alfabeta.</w:t>
      </w:r>
      <w:proofErr w:type="gramEnd"/>
      <w:r w:rsidRPr="00EF7675">
        <w:rPr>
          <w:rFonts w:ascii="Times New Roman" w:hAnsi="Times New Roman" w:cs="Times New Roman"/>
          <w:sz w:val="23"/>
          <w:szCs w:val="23"/>
        </w:rPr>
        <w:t xml:space="preserve"> Bandung</w:t>
      </w:r>
    </w:p>
    <w:p w:rsidR="00320E9C" w:rsidRDefault="00320E9C" w:rsidP="00320E9C">
      <w:pPr>
        <w:spacing w:after="0" w:line="240" w:lineRule="auto"/>
        <w:ind w:left="709" w:hanging="709"/>
        <w:jc w:val="both"/>
        <w:rPr>
          <w:rFonts w:ascii="Times New Roman" w:hAnsi="Times New Roman" w:cs="Times New Roman"/>
          <w:sz w:val="23"/>
          <w:szCs w:val="23"/>
        </w:rPr>
      </w:pPr>
      <w:proofErr w:type="gramStart"/>
      <w:r w:rsidRPr="00EF7675">
        <w:rPr>
          <w:rFonts w:ascii="Times New Roman" w:hAnsi="Times New Roman" w:cs="Times New Roman"/>
          <w:sz w:val="23"/>
          <w:szCs w:val="23"/>
        </w:rPr>
        <w:t>Sedia Willing Baru.2010.</w:t>
      </w:r>
      <w:proofErr w:type="gramEnd"/>
      <w:r w:rsidRPr="00EF7675">
        <w:rPr>
          <w:rFonts w:ascii="Times New Roman" w:hAnsi="Times New Roman" w:cs="Times New Roman"/>
          <w:sz w:val="23"/>
          <w:szCs w:val="23"/>
        </w:rPr>
        <w:t xml:space="preserve"> </w:t>
      </w:r>
      <w:r w:rsidRPr="00EF7675">
        <w:rPr>
          <w:rFonts w:ascii="Times New Roman" w:hAnsi="Times New Roman" w:cs="Times New Roman"/>
          <w:i/>
          <w:sz w:val="23"/>
          <w:szCs w:val="23"/>
        </w:rPr>
        <w:t>Jurnalistik Petunjuk Teknis Menulis Berita</w:t>
      </w:r>
      <w:r w:rsidRPr="00EF7675">
        <w:rPr>
          <w:rFonts w:ascii="Times New Roman" w:hAnsi="Times New Roman" w:cs="Times New Roman"/>
          <w:sz w:val="23"/>
          <w:szCs w:val="23"/>
        </w:rPr>
        <w:t xml:space="preserve">. </w:t>
      </w:r>
      <w:proofErr w:type="gramStart"/>
      <w:r w:rsidRPr="00EF7675">
        <w:rPr>
          <w:rFonts w:ascii="Times New Roman" w:hAnsi="Times New Roman" w:cs="Times New Roman"/>
          <w:sz w:val="23"/>
          <w:szCs w:val="23"/>
        </w:rPr>
        <w:t>PT. Gelora Aksara Pratama.Ciracas Jakarta.</w:t>
      </w:r>
      <w:proofErr w:type="gramEnd"/>
    </w:p>
    <w:p w:rsidR="00320E9C" w:rsidRPr="00EF7675" w:rsidRDefault="00320E9C" w:rsidP="00320E9C">
      <w:pPr>
        <w:spacing w:after="0" w:line="240" w:lineRule="auto"/>
        <w:ind w:left="709" w:hanging="709"/>
        <w:jc w:val="both"/>
        <w:rPr>
          <w:rFonts w:ascii="Times New Roman" w:hAnsi="Times New Roman" w:cs="Times New Roman"/>
          <w:sz w:val="23"/>
          <w:szCs w:val="23"/>
        </w:rPr>
      </w:pPr>
    </w:p>
    <w:p w:rsidR="00320E9C" w:rsidRPr="00EF7675" w:rsidRDefault="00320E9C" w:rsidP="00320E9C">
      <w:pPr>
        <w:spacing w:after="0" w:line="240" w:lineRule="auto"/>
        <w:ind w:left="709" w:hanging="709"/>
        <w:jc w:val="both"/>
        <w:rPr>
          <w:rFonts w:ascii="Times New Roman" w:hAnsi="Times New Roman" w:cs="Times New Roman"/>
          <w:b/>
          <w:sz w:val="23"/>
          <w:szCs w:val="23"/>
        </w:rPr>
      </w:pPr>
      <w:r w:rsidRPr="00EF7675">
        <w:rPr>
          <w:rFonts w:ascii="Times New Roman" w:hAnsi="Times New Roman" w:cs="Times New Roman"/>
          <w:b/>
          <w:sz w:val="23"/>
          <w:szCs w:val="23"/>
        </w:rPr>
        <w:t xml:space="preserve">Sumber </w:t>
      </w:r>
      <w:proofErr w:type="gramStart"/>
      <w:r w:rsidRPr="00EF7675">
        <w:rPr>
          <w:rFonts w:ascii="Times New Roman" w:hAnsi="Times New Roman" w:cs="Times New Roman"/>
          <w:b/>
          <w:sz w:val="23"/>
          <w:szCs w:val="23"/>
        </w:rPr>
        <w:t>Internet :</w:t>
      </w:r>
      <w:proofErr w:type="gramEnd"/>
    </w:p>
    <w:p w:rsidR="00320E9C" w:rsidRPr="00EF7675" w:rsidRDefault="00320E9C" w:rsidP="00320E9C">
      <w:pPr>
        <w:spacing w:after="0" w:line="240" w:lineRule="auto"/>
        <w:ind w:left="709" w:hanging="709"/>
        <w:jc w:val="both"/>
        <w:rPr>
          <w:rFonts w:ascii="Times New Roman" w:hAnsi="Times New Roman" w:cs="Times New Roman"/>
          <w:sz w:val="23"/>
          <w:szCs w:val="23"/>
        </w:rPr>
      </w:pPr>
      <w:r w:rsidRPr="00EF7675">
        <w:rPr>
          <w:rFonts w:ascii="Times New Roman" w:hAnsi="Times New Roman" w:cs="Times New Roman"/>
          <w:sz w:val="23"/>
          <w:szCs w:val="23"/>
        </w:rPr>
        <w:t xml:space="preserve">Dedi Rianto </w:t>
      </w:r>
      <w:r w:rsidRPr="00320E9C">
        <w:rPr>
          <w:rFonts w:ascii="Times New Roman" w:hAnsi="Times New Roman" w:cs="Times New Roman"/>
          <w:sz w:val="23"/>
          <w:szCs w:val="23"/>
        </w:rPr>
        <w:t xml:space="preserve">Rahadi. </w:t>
      </w:r>
      <w:r w:rsidRPr="00320E9C">
        <w:rPr>
          <w:sz w:val="23"/>
          <w:szCs w:val="23"/>
        </w:rPr>
        <w:t xml:space="preserve"> 2017</w:t>
      </w:r>
      <w:proofErr w:type="gramStart"/>
      <w:r w:rsidRPr="00320E9C">
        <w:rPr>
          <w:sz w:val="23"/>
          <w:szCs w:val="23"/>
        </w:rPr>
        <w:t>.</w:t>
      </w:r>
      <w:r w:rsidRPr="00320E9C">
        <w:rPr>
          <w:rFonts w:ascii="Times New Roman" w:hAnsi="Times New Roman" w:cs="Times New Roman"/>
          <w:sz w:val="23"/>
          <w:szCs w:val="23"/>
        </w:rPr>
        <w:t>“</w:t>
      </w:r>
      <w:proofErr w:type="gramEnd"/>
      <w:r w:rsidRPr="00320E9C">
        <w:rPr>
          <w:rFonts w:ascii="Times New Roman" w:hAnsi="Times New Roman" w:cs="Times New Roman"/>
          <w:sz w:val="23"/>
          <w:szCs w:val="23"/>
        </w:rPr>
        <w:t xml:space="preserve">Perilaku Pengguna Dan Informasi Hoax di Media Sosial”. </w:t>
      </w:r>
      <w:hyperlink r:id="rId7" w:history="1">
        <w:r w:rsidRPr="00320E9C">
          <w:rPr>
            <w:rStyle w:val="Hyperlink"/>
            <w:rFonts w:ascii="Times New Roman" w:hAnsi="Times New Roman" w:cs="Times New Roman"/>
            <w:color w:val="auto"/>
            <w:sz w:val="23"/>
            <w:szCs w:val="23"/>
          </w:rPr>
          <w:t>http://mti.binus.ac.id</w:t>
        </w:r>
      </w:hyperlink>
      <w:r w:rsidRPr="00320E9C">
        <w:rPr>
          <w:rFonts w:ascii="Times New Roman" w:hAnsi="Times New Roman" w:cs="Times New Roman"/>
          <w:sz w:val="23"/>
          <w:szCs w:val="23"/>
        </w:rPr>
        <w:t>. (</w:t>
      </w:r>
      <w:r w:rsidRPr="00EF7675">
        <w:rPr>
          <w:rFonts w:ascii="Times New Roman" w:hAnsi="Times New Roman" w:cs="Times New Roman"/>
          <w:sz w:val="23"/>
          <w:szCs w:val="23"/>
        </w:rPr>
        <w:t>Diakses 03 Noveomber 2017)</w:t>
      </w:r>
    </w:p>
    <w:p w:rsidR="00320E9C" w:rsidRPr="00EF7675" w:rsidRDefault="00320E9C" w:rsidP="00320E9C">
      <w:pPr>
        <w:spacing w:after="0" w:line="240" w:lineRule="auto"/>
        <w:ind w:left="709" w:hanging="709"/>
        <w:jc w:val="both"/>
        <w:rPr>
          <w:rFonts w:ascii="Times New Roman" w:hAnsi="Times New Roman" w:cs="Times New Roman"/>
          <w:sz w:val="23"/>
          <w:szCs w:val="23"/>
          <w:lang w:val="id-ID"/>
        </w:rPr>
      </w:pPr>
      <w:r w:rsidRPr="00EF7675">
        <w:rPr>
          <w:rFonts w:ascii="Times New Roman" w:hAnsi="Times New Roman" w:cs="Times New Roman"/>
          <w:sz w:val="23"/>
          <w:szCs w:val="23"/>
        </w:rPr>
        <w:t xml:space="preserve">Yosep Adi </w:t>
      </w:r>
      <w:r w:rsidRPr="00320E9C">
        <w:rPr>
          <w:rFonts w:ascii="Times New Roman" w:hAnsi="Times New Roman" w:cs="Times New Roman"/>
          <w:sz w:val="23"/>
          <w:szCs w:val="23"/>
        </w:rPr>
        <w:t>Prasetyo. 2017. “</w:t>
      </w:r>
      <w:hyperlink r:id="rId8" w:history="1">
        <w:r w:rsidRPr="00320E9C">
          <w:rPr>
            <w:rStyle w:val="Hyperlink"/>
            <w:rFonts w:ascii="Times New Roman" w:hAnsi="Times New Roman" w:cs="Times New Roman"/>
            <w:color w:val="auto"/>
            <w:sz w:val="23"/>
            <w:szCs w:val="23"/>
          </w:rPr>
          <w:t>Perilaku Mahasiswa Dalam Menyikapi Pemberitaan Hoax Di Media Sosial Facebook</w:t>
        </w:r>
      </w:hyperlink>
      <w:r w:rsidRPr="00320E9C">
        <w:rPr>
          <w:rFonts w:ascii="Times New Roman" w:hAnsi="Times New Roman" w:cs="Times New Roman"/>
          <w:sz w:val="23"/>
          <w:szCs w:val="23"/>
        </w:rPr>
        <w:t xml:space="preserve">” </w:t>
      </w:r>
      <w:hyperlink r:id="rId9" w:history="1">
        <w:r w:rsidRPr="00320E9C">
          <w:rPr>
            <w:rStyle w:val="Hyperlink"/>
            <w:rFonts w:ascii="Times New Roman" w:hAnsi="Times New Roman" w:cs="Times New Roman"/>
            <w:color w:val="auto"/>
            <w:sz w:val="23"/>
            <w:szCs w:val="23"/>
          </w:rPr>
          <w:t>http://eprints.umm.ac.id/</w:t>
        </w:r>
      </w:hyperlink>
      <w:r w:rsidRPr="00320E9C">
        <w:rPr>
          <w:rFonts w:ascii="Times New Roman" w:hAnsi="Times New Roman" w:cs="Times New Roman"/>
          <w:sz w:val="23"/>
          <w:szCs w:val="23"/>
        </w:rPr>
        <w:t xml:space="preserve"> (Diakses</w:t>
      </w:r>
      <w:r w:rsidRPr="00EF7675">
        <w:rPr>
          <w:rFonts w:ascii="Times New Roman" w:hAnsi="Times New Roman" w:cs="Times New Roman"/>
          <w:sz w:val="23"/>
          <w:szCs w:val="23"/>
        </w:rPr>
        <w:t xml:space="preserve"> 14 Maret 2018)</w:t>
      </w:r>
    </w:p>
    <w:p w:rsidR="00320E9C" w:rsidRPr="00EF7675" w:rsidRDefault="00320E9C" w:rsidP="00320E9C">
      <w:pPr>
        <w:spacing w:after="0" w:line="240" w:lineRule="auto"/>
        <w:ind w:left="709" w:hanging="709"/>
        <w:jc w:val="both"/>
        <w:rPr>
          <w:rFonts w:ascii="Times New Roman" w:hAnsi="Times New Roman" w:cs="Times New Roman"/>
          <w:sz w:val="23"/>
          <w:szCs w:val="23"/>
        </w:rPr>
      </w:pPr>
      <w:r w:rsidRPr="00EF7675">
        <w:rPr>
          <w:rFonts w:ascii="Times New Roman" w:hAnsi="Times New Roman" w:cs="Times New Roman"/>
          <w:sz w:val="23"/>
          <w:szCs w:val="23"/>
          <w:lang w:val="id-ID"/>
        </w:rPr>
        <w:t>Mellisa. 2013. “</w:t>
      </w:r>
      <w:r w:rsidRPr="00EF7675">
        <w:rPr>
          <w:rFonts w:ascii="Times New Roman" w:hAnsi="Times New Roman" w:cs="Times New Roman"/>
          <w:bCs/>
          <w:sz w:val="23"/>
          <w:szCs w:val="23"/>
        </w:rPr>
        <w:t>Pembentukan Opini Publik Tentang Citra Polisi Terkait Berita Tindak Kekerasan Polisi Di Harian Samarinda Pos</w:t>
      </w:r>
      <w:r w:rsidRPr="00EF7675">
        <w:rPr>
          <w:rFonts w:ascii="Times New Roman" w:hAnsi="Times New Roman" w:cs="Times New Roman"/>
          <w:bCs/>
          <w:sz w:val="23"/>
          <w:szCs w:val="23"/>
          <w:lang w:val="id-ID"/>
        </w:rPr>
        <w:t>” https:// 2Fejournal.ilkom.fisip-unmul.ac.id/ ( Diakses 20 Maret 2018)</w:t>
      </w:r>
    </w:p>
    <w:p w:rsidR="003B5B48" w:rsidRDefault="003B5B48" w:rsidP="003B5B48">
      <w:pPr>
        <w:tabs>
          <w:tab w:val="left" w:pos="567"/>
        </w:tabs>
        <w:spacing w:after="0" w:line="240" w:lineRule="auto"/>
        <w:ind w:firstLine="567"/>
        <w:jc w:val="both"/>
        <w:rPr>
          <w:rFonts w:ascii="Times New Roman" w:hAnsi="Times New Roman"/>
          <w:sz w:val="23"/>
          <w:szCs w:val="23"/>
        </w:rPr>
      </w:pPr>
    </w:p>
    <w:sectPr w:rsidR="003B5B48" w:rsidSect="003D256F">
      <w:headerReference w:type="even" r:id="rId10"/>
      <w:headerReference w:type="default" r:id="rId11"/>
      <w:footerReference w:type="even" r:id="rId12"/>
      <w:footerReference w:type="default" r:id="rId13"/>
      <w:footerReference w:type="first" r:id="rId14"/>
      <w:pgSz w:w="10206" w:h="14175"/>
      <w:pgMar w:top="629" w:right="1287" w:bottom="629" w:left="1332" w:header="720" w:footer="720" w:gutter="0"/>
      <w:pgNumType w:start="5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04C" w:rsidRDefault="002D604C" w:rsidP="00D062C9">
      <w:pPr>
        <w:spacing w:after="0" w:line="240" w:lineRule="auto"/>
      </w:pPr>
      <w:r>
        <w:separator/>
      </w:r>
    </w:p>
  </w:endnote>
  <w:endnote w:type="continuationSeparator" w:id="0">
    <w:p w:rsidR="002D604C" w:rsidRDefault="002D604C"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768"/>
      <w:docPartObj>
        <w:docPartGallery w:val="Page Numbers (Bottom of Page)"/>
        <w:docPartUnique/>
      </w:docPartObj>
    </w:sdtPr>
    <w:sdtContent>
      <w:p w:rsidR="001F27BB" w:rsidRPr="0044351B" w:rsidRDefault="00AE619E" w:rsidP="00957FC0">
        <w:pPr>
          <w:pStyle w:val="Footer"/>
          <w:pBdr>
            <w:top w:val="single" w:sz="4" w:space="1" w:color="auto"/>
          </w:pBdr>
        </w:pPr>
        <w:r>
          <w:fldChar w:fldCharType="begin"/>
        </w:r>
        <w:r w:rsidR="0099592B">
          <w:instrText xml:space="preserve"> PAGE   \* MERGEFORMAT </w:instrText>
        </w:r>
        <w:r>
          <w:fldChar w:fldCharType="separate"/>
        </w:r>
        <w:r w:rsidR="006350BC">
          <w:rPr>
            <w:noProof/>
          </w:rPr>
          <w:t>66</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769"/>
      <w:docPartObj>
        <w:docPartGallery w:val="Page Numbers (Bottom of Page)"/>
        <w:docPartUnique/>
      </w:docPartObj>
    </w:sdtPr>
    <w:sdtContent>
      <w:p w:rsidR="00D062C9" w:rsidRPr="006F3335" w:rsidRDefault="00AE619E" w:rsidP="00957FC0">
        <w:pPr>
          <w:pStyle w:val="Footer"/>
          <w:pBdr>
            <w:top w:val="single" w:sz="4" w:space="1" w:color="auto"/>
          </w:pBdr>
          <w:jc w:val="right"/>
        </w:pPr>
        <w:r>
          <w:fldChar w:fldCharType="begin"/>
        </w:r>
        <w:r w:rsidR="0099592B">
          <w:instrText xml:space="preserve"> PAGE   \* MERGEFORMAT </w:instrText>
        </w:r>
        <w:r>
          <w:fldChar w:fldCharType="separate"/>
        </w:r>
        <w:r w:rsidR="006350BC">
          <w:rPr>
            <w:noProof/>
          </w:rPr>
          <w:t>65</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C9" w:rsidRPr="003B5B48"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ED6813">
      <w:rPr>
        <w:rFonts w:ascii="Times New Roman" w:eastAsia="Times New Roman" w:hAnsi="Times New Roman" w:cs="Times New Roman"/>
        <w:color w:val="0D0D0D"/>
        <w:sz w:val="19"/>
        <w:szCs w:val="19"/>
      </w:rPr>
      <w:t>Guntursetiawan@gmail.com</w:t>
    </w:r>
  </w:p>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sidR="006350BC" w:rsidRPr="006350BC">
      <w:rPr>
        <w:rFonts w:ascii="Times New Roman" w:eastAsia="Times New Roman" w:hAnsi="Times New Roman" w:cs="Times New Roman"/>
        <w:sz w:val="19"/>
        <w:szCs w:val="19"/>
      </w:rPr>
      <w:t xml:space="preserve"> </w:t>
    </w:r>
    <w:r w:rsidR="006350BC">
      <w:rPr>
        <w:rFonts w:ascii="Times New Roman" w:eastAsia="Times New Roman" w:hAnsi="Times New Roman" w:cs="Times New Roman"/>
        <w:sz w:val="19"/>
        <w:szCs w:val="19"/>
      </w:rPr>
      <w:t>dan Staf Pengajar Prodi Ilmu Komunikasi</w:t>
    </w:r>
    <w:r w:rsidRPr="00957FC0">
      <w:rPr>
        <w:rFonts w:ascii="Times New Roman" w:eastAsia="Times New Roman" w:hAnsi="Times New Roman" w:cs="Times New Roman"/>
        <w:sz w:val="19"/>
        <w:szCs w:val="19"/>
        <w:lang w:val="id-ID"/>
      </w:rPr>
      <w:t xml:space="preserve"> Fakultas Ilmu Sosial dan Ilmu Politik Universitas Mulawarman</w:t>
    </w:r>
  </w:p>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sidR="00FF76C4">
      <w:rPr>
        <w:rFonts w:ascii="Times New Roman" w:eastAsia="Times New Roman" w:hAnsi="Times New Roman" w:cs="Times New Roman"/>
        <w:sz w:val="19"/>
        <w:szCs w:val="19"/>
      </w:rPr>
      <w:t xml:space="preserve"> dan Staf Pengajar Prodi Ilmu Komunikasi</w:t>
    </w:r>
    <w:r w:rsidRPr="00957FC0">
      <w:rPr>
        <w:rFonts w:ascii="Times New Roman" w:eastAsia="Times New Roman" w:hAnsi="Times New Roman" w:cs="Times New Roman"/>
        <w:sz w:val="19"/>
        <w:szCs w:val="19"/>
        <w:lang w:val="id-ID"/>
      </w:rPr>
      <w:t xml:space="preserve"> Fakultas Ilmu Sosial dan Ilmu Politik Universitas Mulawarman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04C" w:rsidRDefault="002D604C" w:rsidP="00D062C9">
      <w:pPr>
        <w:spacing w:after="0" w:line="240" w:lineRule="auto"/>
      </w:pPr>
      <w:r>
        <w:separator/>
      </w:r>
    </w:p>
  </w:footnote>
  <w:footnote w:type="continuationSeparator" w:id="0">
    <w:p w:rsidR="002D604C" w:rsidRDefault="002D604C"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C0" w:rsidRPr="003D256F" w:rsidRDefault="00957FC0" w:rsidP="00957FC0">
    <w:pPr>
      <w:pStyle w:val="Header"/>
      <w:pBdr>
        <w:bottom w:val="single" w:sz="4" w:space="1" w:color="auto"/>
      </w:pBdr>
      <w:rPr>
        <w:rFonts w:ascii="Arial" w:hAnsi="Arial" w:cs="Arial"/>
        <w:sz w:val="20"/>
      </w:rPr>
    </w:pPr>
    <w:r w:rsidRPr="005947BE">
      <w:rPr>
        <w:rFonts w:ascii="Arial" w:hAnsi="Arial" w:cs="Arial"/>
        <w:sz w:val="20"/>
        <w:lang w:val="id-ID"/>
      </w:rPr>
      <w:t>eJo</w:t>
    </w:r>
    <w:r>
      <w:rPr>
        <w:rFonts w:ascii="Arial" w:hAnsi="Arial" w:cs="Arial"/>
        <w:sz w:val="20"/>
        <w:lang w:val="id-ID"/>
      </w:rPr>
      <w:t xml:space="preserve">urnal Ilmu Komunikasi, Volume </w:t>
    </w:r>
    <w:r w:rsidR="003D256F">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3D256F">
      <w:rPr>
        <w:rFonts w:ascii="Arial" w:hAnsi="Arial" w:cs="Arial"/>
        <w:sz w:val="20"/>
      </w:rPr>
      <w:t>1</w:t>
    </w:r>
    <w:r w:rsidR="003D256F">
      <w:rPr>
        <w:rFonts w:ascii="Arial" w:hAnsi="Arial" w:cs="Arial"/>
        <w:sz w:val="20"/>
        <w:lang w:val="id-ID"/>
      </w:rPr>
      <w:t>, 201</w:t>
    </w:r>
    <w:r w:rsidR="003D256F">
      <w:rPr>
        <w:rFonts w:ascii="Arial" w:hAnsi="Arial" w:cs="Arial"/>
        <w:sz w:val="20"/>
      </w:rPr>
      <w:t>9</w:t>
    </w:r>
    <w:r>
      <w:rPr>
        <w:rFonts w:ascii="Arial" w:hAnsi="Arial" w:cs="Arial"/>
        <w:sz w:val="20"/>
        <w:lang w:val="id-ID"/>
      </w:rPr>
      <w:t>:</w:t>
    </w:r>
    <w:r w:rsidR="003D256F">
      <w:rPr>
        <w:rFonts w:ascii="Arial" w:hAnsi="Arial" w:cs="Arial"/>
        <w:sz w:val="20"/>
      </w:rPr>
      <w:t xml:space="preserve">57-68 </w:t>
    </w:r>
  </w:p>
  <w:p w:rsidR="005947BE" w:rsidRPr="005947BE" w:rsidRDefault="005947BE"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1B" w:rsidRPr="00EB0A8B" w:rsidRDefault="00320E9C" w:rsidP="00957FC0">
    <w:pPr>
      <w:pStyle w:val="Header"/>
      <w:pBdr>
        <w:bottom w:val="single" w:sz="4" w:space="1" w:color="auto"/>
      </w:pBdr>
      <w:jc w:val="right"/>
      <w:rPr>
        <w:rFonts w:ascii="Arial" w:hAnsi="Arial" w:cs="Arial"/>
        <w:sz w:val="20"/>
      </w:rPr>
    </w:pPr>
    <w:r>
      <w:rPr>
        <w:rFonts w:ascii="Arial" w:hAnsi="Arial" w:cs="Arial"/>
        <w:sz w:val="20"/>
        <w:szCs w:val="21"/>
      </w:rPr>
      <w:t>Upaya Dinas Komunikasi dan Informasi Mengenai Berita Hoax</w:t>
    </w:r>
    <w:r w:rsidR="00C25D4E">
      <w:rPr>
        <w:rFonts w:ascii="Arial" w:hAnsi="Arial" w:cs="Arial"/>
        <w:sz w:val="20"/>
        <w:szCs w:val="21"/>
        <w:lang w:val="id-ID"/>
      </w:rPr>
      <w:t xml:space="preserve"> </w:t>
    </w:r>
    <w:r>
      <w:rPr>
        <w:rFonts w:ascii="Arial" w:hAnsi="Arial" w:cs="Arial"/>
        <w:sz w:val="20"/>
        <w:szCs w:val="21"/>
      </w:rPr>
      <w:t>(Guntur Setiawan</w:t>
    </w:r>
    <w:r w:rsidR="00C25D4E">
      <w:rPr>
        <w:rFonts w:ascii="Arial" w:hAnsi="Arial" w:cs="Arial"/>
        <w:sz w:val="20"/>
        <w:szCs w:val="21"/>
      </w:rPr>
      <w:t>)</w:t>
    </w:r>
    <w:r w:rsidR="00C25D4E">
      <w:rPr>
        <w:rFonts w:ascii="Arial" w:hAnsi="Arial" w:cs="Arial"/>
        <w:sz w:val="20"/>
        <w:lang w:val="id-ID"/>
      </w:rPr>
      <w:t xml:space="preserve"> </w:t>
    </w:r>
  </w:p>
  <w:p w:rsidR="005947BE" w:rsidRPr="0044351B" w:rsidRDefault="005947BE"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12"/>
    <w:multiLevelType w:val="multilevel"/>
    <w:tmpl w:val="2DFEC7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heme="minorHAnsi" w:hAnsi="Times New Roman"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BC75ED"/>
    <w:multiLevelType w:val="hybridMultilevel"/>
    <w:tmpl w:val="A000C10C"/>
    <w:lvl w:ilvl="0" w:tplc="10C2581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F2A64D8"/>
    <w:multiLevelType w:val="hybridMultilevel"/>
    <w:tmpl w:val="CDB88F4C"/>
    <w:lvl w:ilvl="0" w:tplc="02C45C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24C26C6"/>
    <w:multiLevelType w:val="multilevel"/>
    <w:tmpl w:val="E06AFD04"/>
    <w:lvl w:ilvl="0">
      <w:start w:val="1"/>
      <w:numFmt w:val="decimal"/>
      <w:lvlText w:val="%1."/>
      <w:lvlJc w:val="left"/>
      <w:pPr>
        <w:ind w:left="720" w:hanging="360"/>
      </w:pPr>
      <w:rPr>
        <w:rFonts w:cstheme="minorBidi"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2712166"/>
    <w:multiLevelType w:val="hybridMultilevel"/>
    <w:tmpl w:val="1BCEED4A"/>
    <w:lvl w:ilvl="0" w:tplc="04210001">
      <w:start w:val="1"/>
      <w:numFmt w:val="bullet"/>
      <w:lvlText w:val=""/>
      <w:lvlJc w:val="left"/>
      <w:pPr>
        <w:ind w:left="2651" w:hanging="360"/>
      </w:pPr>
      <w:rPr>
        <w:rFonts w:ascii="Symbol" w:hAnsi="Symbol" w:hint="default"/>
      </w:rPr>
    </w:lvl>
    <w:lvl w:ilvl="1" w:tplc="04210003" w:tentative="1">
      <w:start w:val="1"/>
      <w:numFmt w:val="bullet"/>
      <w:lvlText w:val="o"/>
      <w:lvlJc w:val="left"/>
      <w:pPr>
        <w:ind w:left="3371" w:hanging="360"/>
      </w:pPr>
      <w:rPr>
        <w:rFonts w:ascii="Courier New" w:hAnsi="Courier New" w:cs="Courier New" w:hint="default"/>
      </w:rPr>
    </w:lvl>
    <w:lvl w:ilvl="2" w:tplc="04210005" w:tentative="1">
      <w:start w:val="1"/>
      <w:numFmt w:val="bullet"/>
      <w:lvlText w:val=""/>
      <w:lvlJc w:val="left"/>
      <w:pPr>
        <w:ind w:left="4091" w:hanging="360"/>
      </w:pPr>
      <w:rPr>
        <w:rFonts w:ascii="Wingdings" w:hAnsi="Wingdings" w:hint="default"/>
      </w:rPr>
    </w:lvl>
    <w:lvl w:ilvl="3" w:tplc="04210001" w:tentative="1">
      <w:start w:val="1"/>
      <w:numFmt w:val="bullet"/>
      <w:lvlText w:val=""/>
      <w:lvlJc w:val="left"/>
      <w:pPr>
        <w:ind w:left="4811" w:hanging="360"/>
      </w:pPr>
      <w:rPr>
        <w:rFonts w:ascii="Symbol" w:hAnsi="Symbol" w:hint="default"/>
      </w:rPr>
    </w:lvl>
    <w:lvl w:ilvl="4" w:tplc="04210003" w:tentative="1">
      <w:start w:val="1"/>
      <w:numFmt w:val="bullet"/>
      <w:lvlText w:val="o"/>
      <w:lvlJc w:val="left"/>
      <w:pPr>
        <w:ind w:left="5531" w:hanging="360"/>
      </w:pPr>
      <w:rPr>
        <w:rFonts w:ascii="Courier New" w:hAnsi="Courier New" w:cs="Courier New" w:hint="default"/>
      </w:rPr>
    </w:lvl>
    <w:lvl w:ilvl="5" w:tplc="04210005" w:tentative="1">
      <w:start w:val="1"/>
      <w:numFmt w:val="bullet"/>
      <w:lvlText w:val=""/>
      <w:lvlJc w:val="left"/>
      <w:pPr>
        <w:ind w:left="6251" w:hanging="360"/>
      </w:pPr>
      <w:rPr>
        <w:rFonts w:ascii="Wingdings" w:hAnsi="Wingdings" w:hint="default"/>
      </w:rPr>
    </w:lvl>
    <w:lvl w:ilvl="6" w:tplc="04210001" w:tentative="1">
      <w:start w:val="1"/>
      <w:numFmt w:val="bullet"/>
      <w:lvlText w:val=""/>
      <w:lvlJc w:val="left"/>
      <w:pPr>
        <w:ind w:left="6971" w:hanging="360"/>
      </w:pPr>
      <w:rPr>
        <w:rFonts w:ascii="Symbol" w:hAnsi="Symbol" w:hint="default"/>
      </w:rPr>
    </w:lvl>
    <w:lvl w:ilvl="7" w:tplc="04210003" w:tentative="1">
      <w:start w:val="1"/>
      <w:numFmt w:val="bullet"/>
      <w:lvlText w:val="o"/>
      <w:lvlJc w:val="left"/>
      <w:pPr>
        <w:ind w:left="7691" w:hanging="360"/>
      </w:pPr>
      <w:rPr>
        <w:rFonts w:ascii="Courier New" w:hAnsi="Courier New" w:cs="Courier New" w:hint="default"/>
      </w:rPr>
    </w:lvl>
    <w:lvl w:ilvl="8" w:tplc="04210005" w:tentative="1">
      <w:start w:val="1"/>
      <w:numFmt w:val="bullet"/>
      <w:lvlText w:val=""/>
      <w:lvlJc w:val="left"/>
      <w:pPr>
        <w:ind w:left="8411" w:hanging="360"/>
      </w:pPr>
      <w:rPr>
        <w:rFonts w:ascii="Wingdings" w:hAnsi="Wingdings" w:hint="default"/>
      </w:rPr>
    </w:lvl>
  </w:abstractNum>
  <w:abstractNum w:abstractNumId="6">
    <w:nsid w:val="150D49E3"/>
    <w:multiLevelType w:val="hybridMultilevel"/>
    <w:tmpl w:val="F30CAB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77283A"/>
    <w:multiLevelType w:val="multilevel"/>
    <w:tmpl w:val="041E39E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6425AA5"/>
    <w:multiLevelType w:val="multilevel"/>
    <w:tmpl w:val="FAE4BFD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BBB6E06"/>
    <w:multiLevelType w:val="hybridMultilevel"/>
    <w:tmpl w:val="C4A6AE9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E25A8"/>
    <w:multiLevelType w:val="hybridMultilevel"/>
    <w:tmpl w:val="E746F74E"/>
    <w:lvl w:ilvl="0" w:tplc="2C9E0276">
      <w:start w:val="1"/>
      <w:numFmt w:val="lowerLetter"/>
      <w:lvlText w:val="%1."/>
      <w:lvlJc w:val="left"/>
      <w:pPr>
        <w:ind w:left="1211" w:hanging="360"/>
      </w:pPr>
      <w:rPr>
        <w:rFonts w:eastAsiaTheme="minorHAns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17E63E4"/>
    <w:multiLevelType w:val="multilevel"/>
    <w:tmpl w:val="F27C418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10776D"/>
    <w:multiLevelType w:val="multilevel"/>
    <w:tmpl w:val="A1C241B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EC7F79"/>
    <w:multiLevelType w:val="hybridMultilevel"/>
    <w:tmpl w:val="0CE4F41E"/>
    <w:lvl w:ilvl="0" w:tplc="6E2C0F3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46C23760"/>
    <w:multiLevelType w:val="hybridMultilevel"/>
    <w:tmpl w:val="7BDC42C8"/>
    <w:lvl w:ilvl="0" w:tplc="A97A26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FB4CA0"/>
    <w:multiLevelType w:val="hybridMultilevel"/>
    <w:tmpl w:val="7004DEDE"/>
    <w:lvl w:ilvl="0" w:tplc="6B6EE4EC">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5E6DC7"/>
    <w:multiLevelType w:val="hybridMultilevel"/>
    <w:tmpl w:val="727A2A86"/>
    <w:lvl w:ilvl="0" w:tplc="0421000F">
      <w:start w:val="1"/>
      <w:numFmt w:val="decimal"/>
      <w:lvlText w:val="%1."/>
      <w:lvlJc w:val="left"/>
      <w:pPr>
        <w:ind w:left="3589" w:hanging="360"/>
      </w:pPr>
    </w:lvl>
    <w:lvl w:ilvl="1" w:tplc="04210019" w:tentative="1">
      <w:start w:val="1"/>
      <w:numFmt w:val="lowerLetter"/>
      <w:lvlText w:val="%2."/>
      <w:lvlJc w:val="left"/>
      <w:pPr>
        <w:ind w:left="4309" w:hanging="360"/>
      </w:pPr>
    </w:lvl>
    <w:lvl w:ilvl="2" w:tplc="0421001B" w:tentative="1">
      <w:start w:val="1"/>
      <w:numFmt w:val="lowerRoman"/>
      <w:lvlText w:val="%3."/>
      <w:lvlJc w:val="right"/>
      <w:pPr>
        <w:ind w:left="5029" w:hanging="180"/>
      </w:pPr>
    </w:lvl>
    <w:lvl w:ilvl="3" w:tplc="0421000F" w:tentative="1">
      <w:start w:val="1"/>
      <w:numFmt w:val="decimal"/>
      <w:lvlText w:val="%4."/>
      <w:lvlJc w:val="left"/>
      <w:pPr>
        <w:ind w:left="5749" w:hanging="360"/>
      </w:pPr>
    </w:lvl>
    <w:lvl w:ilvl="4" w:tplc="04210019" w:tentative="1">
      <w:start w:val="1"/>
      <w:numFmt w:val="lowerLetter"/>
      <w:lvlText w:val="%5."/>
      <w:lvlJc w:val="left"/>
      <w:pPr>
        <w:ind w:left="6469" w:hanging="360"/>
      </w:pPr>
    </w:lvl>
    <w:lvl w:ilvl="5" w:tplc="0421001B" w:tentative="1">
      <w:start w:val="1"/>
      <w:numFmt w:val="lowerRoman"/>
      <w:lvlText w:val="%6."/>
      <w:lvlJc w:val="right"/>
      <w:pPr>
        <w:ind w:left="7189" w:hanging="180"/>
      </w:pPr>
    </w:lvl>
    <w:lvl w:ilvl="6" w:tplc="0421000F" w:tentative="1">
      <w:start w:val="1"/>
      <w:numFmt w:val="decimal"/>
      <w:lvlText w:val="%7."/>
      <w:lvlJc w:val="left"/>
      <w:pPr>
        <w:ind w:left="7909" w:hanging="360"/>
      </w:pPr>
    </w:lvl>
    <w:lvl w:ilvl="7" w:tplc="04210019" w:tentative="1">
      <w:start w:val="1"/>
      <w:numFmt w:val="lowerLetter"/>
      <w:lvlText w:val="%8."/>
      <w:lvlJc w:val="left"/>
      <w:pPr>
        <w:ind w:left="8629" w:hanging="360"/>
      </w:pPr>
    </w:lvl>
    <w:lvl w:ilvl="8" w:tplc="0421001B" w:tentative="1">
      <w:start w:val="1"/>
      <w:numFmt w:val="lowerRoman"/>
      <w:lvlText w:val="%9."/>
      <w:lvlJc w:val="right"/>
      <w:pPr>
        <w:ind w:left="9349" w:hanging="180"/>
      </w:pPr>
    </w:lvl>
  </w:abstractNum>
  <w:abstractNum w:abstractNumId="17">
    <w:nsid w:val="4A1A0BA2"/>
    <w:multiLevelType w:val="hybridMultilevel"/>
    <w:tmpl w:val="E7DA2C28"/>
    <w:lvl w:ilvl="0" w:tplc="A37EB3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A7363C8"/>
    <w:multiLevelType w:val="hybridMultilevel"/>
    <w:tmpl w:val="5B22AA70"/>
    <w:lvl w:ilvl="0" w:tplc="D506E4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4F287CF1"/>
    <w:multiLevelType w:val="hybridMultilevel"/>
    <w:tmpl w:val="FBB02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1106D2"/>
    <w:multiLevelType w:val="hybridMultilevel"/>
    <w:tmpl w:val="660A0C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D41D72"/>
    <w:multiLevelType w:val="hybridMultilevel"/>
    <w:tmpl w:val="A694EF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37333B"/>
    <w:multiLevelType w:val="hybridMultilevel"/>
    <w:tmpl w:val="33D0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B426B"/>
    <w:multiLevelType w:val="multilevel"/>
    <w:tmpl w:val="76147A1E"/>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5C683FFE"/>
    <w:multiLevelType w:val="hybridMultilevel"/>
    <w:tmpl w:val="94ACF280"/>
    <w:lvl w:ilvl="0" w:tplc="C78CD2E0">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5D677F"/>
    <w:multiLevelType w:val="hybridMultilevel"/>
    <w:tmpl w:val="90B4DBDC"/>
    <w:lvl w:ilvl="0" w:tplc="2E78FA5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CB527D"/>
    <w:multiLevelType w:val="hybridMultilevel"/>
    <w:tmpl w:val="866AEF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6B925DB"/>
    <w:multiLevelType w:val="hybridMultilevel"/>
    <w:tmpl w:val="93BE4394"/>
    <w:lvl w:ilvl="0" w:tplc="E8C0CE94">
      <w:start w:val="1"/>
      <w:numFmt w:val="lowerLetter"/>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28">
    <w:nsid w:val="6EFF6D20"/>
    <w:multiLevelType w:val="hybridMultilevel"/>
    <w:tmpl w:val="19C4B876"/>
    <w:lvl w:ilvl="0" w:tplc="F002367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6F0C796E"/>
    <w:multiLevelType w:val="hybridMultilevel"/>
    <w:tmpl w:val="1EF4CE7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4CD3373"/>
    <w:multiLevelType w:val="hybridMultilevel"/>
    <w:tmpl w:val="0D7ED8C4"/>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75407C1C"/>
    <w:multiLevelType w:val="multilevel"/>
    <w:tmpl w:val="0B7AB988"/>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75243C7"/>
    <w:multiLevelType w:val="hybridMultilevel"/>
    <w:tmpl w:val="D1CABE52"/>
    <w:lvl w:ilvl="0" w:tplc="4E3A76A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7821539A"/>
    <w:multiLevelType w:val="hybridMultilevel"/>
    <w:tmpl w:val="7624C3E8"/>
    <w:lvl w:ilvl="0" w:tplc="349A534E">
      <w:start w:val="1"/>
      <w:numFmt w:val="lowerLetter"/>
      <w:lvlText w:val="%1."/>
      <w:lvlJc w:val="left"/>
      <w:pPr>
        <w:ind w:left="1353" w:hanging="360"/>
      </w:pPr>
      <w:rPr>
        <w:rFonts w:ascii="Times New Roman" w:eastAsiaTheme="minorHAnsi" w:hAnsi="Times New Roman" w:cs="Times New Roman"/>
        <w:b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4">
    <w:nsid w:val="790052BD"/>
    <w:multiLevelType w:val="hybridMultilevel"/>
    <w:tmpl w:val="055848EA"/>
    <w:lvl w:ilvl="0" w:tplc="9C62F520">
      <w:start w:val="1"/>
      <w:numFmt w:val="lowerLetter"/>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A37F90"/>
    <w:multiLevelType w:val="hybridMultilevel"/>
    <w:tmpl w:val="6496682E"/>
    <w:lvl w:ilvl="0" w:tplc="1EC0EB9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3170080E">
      <w:start w:val="1"/>
      <w:numFmt w:val="lowerLetter"/>
      <w:lvlText w:val="%8."/>
      <w:lvlJc w:val="left"/>
      <w:pPr>
        <w:ind w:left="5760" w:hanging="360"/>
      </w:pPr>
      <w:rPr>
        <w:b/>
      </w:rPr>
    </w:lvl>
    <w:lvl w:ilvl="8" w:tplc="0409001B" w:tentative="1">
      <w:start w:val="1"/>
      <w:numFmt w:val="lowerRoman"/>
      <w:lvlText w:val="%9."/>
      <w:lvlJc w:val="right"/>
      <w:pPr>
        <w:ind w:left="6480" w:hanging="180"/>
      </w:pPr>
    </w:lvl>
  </w:abstractNum>
  <w:abstractNum w:abstractNumId="36">
    <w:nsid w:val="7B4A1DCC"/>
    <w:multiLevelType w:val="hybridMultilevel"/>
    <w:tmpl w:val="BF0EF488"/>
    <w:lvl w:ilvl="0" w:tplc="52FCDF72">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C454858"/>
    <w:multiLevelType w:val="multilevel"/>
    <w:tmpl w:val="5DC0EF9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333313"/>
    <w:multiLevelType w:val="hybridMultilevel"/>
    <w:tmpl w:val="4CEA1D32"/>
    <w:lvl w:ilvl="0" w:tplc="6B2AA2E2">
      <w:start w:val="3"/>
      <w:numFmt w:val="bullet"/>
      <w:lvlText w:val="-"/>
      <w:lvlJc w:val="left"/>
      <w:pPr>
        <w:ind w:left="1713"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9">
    <w:nsid w:val="7F21592D"/>
    <w:multiLevelType w:val="hybridMultilevel"/>
    <w:tmpl w:val="96582978"/>
    <w:lvl w:ilvl="0" w:tplc="AD9012E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9"/>
  </w:num>
  <w:num w:numId="3">
    <w:abstractNumId w:val="31"/>
  </w:num>
  <w:num w:numId="4">
    <w:abstractNumId w:val="3"/>
  </w:num>
  <w:num w:numId="5">
    <w:abstractNumId w:val="1"/>
  </w:num>
  <w:num w:numId="6">
    <w:abstractNumId w:val="26"/>
  </w:num>
  <w:num w:numId="7">
    <w:abstractNumId w:val="11"/>
  </w:num>
  <w:num w:numId="8">
    <w:abstractNumId w:val="37"/>
  </w:num>
  <w:num w:numId="9">
    <w:abstractNumId w:val="35"/>
  </w:num>
  <w:num w:numId="10">
    <w:abstractNumId w:val="34"/>
  </w:num>
  <w:num w:numId="11">
    <w:abstractNumId w:val="10"/>
  </w:num>
  <w:num w:numId="12">
    <w:abstractNumId w:val="4"/>
  </w:num>
  <w:num w:numId="13">
    <w:abstractNumId w:val="14"/>
  </w:num>
  <w:num w:numId="14">
    <w:abstractNumId w:val="24"/>
  </w:num>
  <w:num w:numId="15">
    <w:abstractNumId w:val="33"/>
  </w:num>
  <w:num w:numId="16">
    <w:abstractNumId w:val="38"/>
  </w:num>
  <w:num w:numId="17">
    <w:abstractNumId w:val="12"/>
  </w:num>
  <w:num w:numId="18">
    <w:abstractNumId w:val="23"/>
  </w:num>
  <w:num w:numId="19">
    <w:abstractNumId w:val="22"/>
  </w:num>
  <w:num w:numId="20">
    <w:abstractNumId w:val="20"/>
  </w:num>
  <w:num w:numId="21">
    <w:abstractNumId w:val="6"/>
  </w:num>
  <w:num w:numId="22">
    <w:abstractNumId w:val="13"/>
  </w:num>
  <w:num w:numId="23">
    <w:abstractNumId w:val="28"/>
  </w:num>
  <w:num w:numId="24">
    <w:abstractNumId w:val="27"/>
  </w:num>
  <w:num w:numId="25">
    <w:abstractNumId w:val="32"/>
  </w:num>
  <w:num w:numId="26">
    <w:abstractNumId w:val="8"/>
  </w:num>
  <w:num w:numId="27">
    <w:abstractNumId w:val="7"/>
  </w:num>
  <w:num w:numId="28">
    <w:abstractNumId w:val="21"/>
  </w:num>
  <w:num w:numId="29">
    <w:abstractNumId w:val="30"/>
  </w:num>
  <w:num w:numId="30">
    <w:abstractNumId w:val="25"/>
  </w:num>
  <w:num w:numId="31">
    <w:abstractNumId w:val="18"/>
  </w:num>
  <w:num w:numId="32">
    <w:abstractNumId w:val="39"/>
  </w:num>
  <w:num w:numId="33">
    <w:abstractNumId w:val="5"/>
  </w:num>
  <w:num w:numId="34">
    <w:abstractNumId w:val="16"/>
  </w:num>
  <w:num w:numId="35">
    <w:abstractNumId w:val="17"/>
  </w:num>
  <w:num w:numId="36">
    <w:abstractNumId w:val="2"/>
  </w:num>
  <w:num w:numId="37">
    <w:abstractNumId w:val="29"/>
  </w:num>
  <w:num w:numId="38">
    <w:abstractNumId w:val="9"/>
  </w:num>
  <w:num w:numId="39">
    <w:abstractNumId w:val="15"/>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F4D3C"/>
    <w:rsid w:val="00007AA6"/>
    <w:rsid w:val="00055BB3"/>
    <w:rsid w:val="000670C0"/>
    <w:rsid w:val="00070B5A"/>
    <w:rsid w:val="000F4D3C"/>
    <w:rsid w:val="00114EE2"/>
    <w:rsid w:val="00167127"/>
    <w:rsid w:val="00196BB1"/>
    <w:rsid w:val="001E2326"/>
    <w:rsid w:val="001F27BB"/>
    <w:rsid w:val="002010BA"/>
    <w:rsid w:val="0020475B"/>
    <w:rsid w:val="00243144"/>
    <w:rsid w:val="00250614"/>
    <w:rsid w:val="00266D5D"/>
    <w:rsid w:val="002A2105"/>
    <w:rsid w:val="002D604C"/>
    <w:rsid w:val="002F0D03"/>
    <w:rsid w:val="00320E9C"/>
    <w:rsid w:val="003350F1"/>
    <w:rsid w:val="00352CD6"/>
    <w:rsid w:val="00354F23"/>
    <w:rsid w:val="0037440B"/>
    <w:rsid w:val="00397DB5"/>
    <w:rsid w:val="003B5B48"/>
    <w:rsid w:val="003D256F"/>
    <w:rsid w:val="003F177A"/>
    <w:rsid w:val="0044351B"/>
    <w:rsid w:val="004572F6"/>
    <w:rsid w:val="004777D8"/>
    <w:rsid w:val="00512D25"/>
    <w:rsid w:val="005947BE"/>
    <w:rsid w:val="006350BC"/>
    <w:rsid w:val="0064070E"/>
    <w:rsid w:val="00652F31"/>
    <w:rsid w:val="0069334C"/>
    <w:rsid w:val="0069342D"/>
    <w:rsid w:val="006F3335"/>
    <w:rsid w:val="007017E2"/>
    <w:rsid w:val="007552BF"/>
    <w:rsid w:val="0077071B"/>
    <w:rsid w:val="007A5AAD"/>
    <w:rsid w:val="007F1B88"/>
    <w:rsid w:val="00801220"/>
    <w:rsid w:val="00802196"/>
    <w:rsid w:val="00813ED6"/>
    <w:rsid w:val="00831CB0"/>
    <w:rsid w:val="008545BA"/>
    <w:rsid w:val="00857913"/>
    <w:rsid w:val="00865305"/>
    <w:rsid w:val="008A0BBA"/>
    <w:rsid w:val="008C2B27"/>
    <w:rsid w:val="00914B3A"/>
    <w:rsid w:val="00942C37"/>
    <w:rsid w:val="00957FC0"/>
    <w:rsid w:val="0096128A"/>
    <w:rsid w:val="0099592B"/>
    <w:rsid w:val="009A5153"/>
    <w:rsid w:val="009C4AEC"/>
    <w:rsid w:val="009D2DAA"/>
    <w:rsid w:val="00A10F40"/>
    <w:rsid w:val="00A31F97"/>
    <w:rsid w:val="00A70F43"/>
    <w:rsid w:val="00A846A5"/>
    <w:rsid w:val="00A96CCC"/>
    <w:rsid w:val="00AC7C9A"/>
    <w:rsid w:val="00AE619E"/>
    <w:rsid w:val="00B333C4"/>
    <w:rsid w:val="00B55B2E"/>
    <w:rsid w:val="00BF567E"/>
    <w:rsid w:val="00C13DFF"/>
    <w:rsid w:val="00C25D4E"/>
    <w:rsid w:val="00C66FFB"/>
    <w:rsid w:val="00C90E2D"/>
    <w:rsid w:val="00CD03C6"/>
    <w:rsid w:val="00D062C9"/>
    <w:rsid w:val="00D177B4"/>
    <w:rsid w:val="00D94EA8"/>
    <w:rsid w:val="00E11BBC"/>
    <w:rsid w:val="00E27FCB"/>
    <w:rsid w:val="00E57A00"/>
    <w:rsid w:val="00EB0A8B"/>
    <w:rsid w:val="00ED0382"/>
    <w:rsid w:val="00ED6813"/>
    <w:rsid w:val="00F159B1"/>
    <w:rsid w:val="00FB5B58"/>
    <w:rsid w:val="00FC4D86"/>
    <w:rsid w:val="00FE39E7"/>
    <w:rsid w:val="00FF7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basedOn w:val="DefaultParagraphFont"/>
    <w:link w:val="ListParagraph"/>
    <w:uiPriority w:val="99"/>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paragraph" w:styleId="FootnoteText">
    <w:name w:val="footnote text"/>
    <w:basedOn w:val="Normal"/>
    <w:link w:val="FootnoteTextChar"/>
    <w:semiHidden/>
    <w:rsid w:val="003B5B4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3B5B48"/>
    <w:rPr>
      <w:rFonts w:ascii="Times New Roman" w:eastAsia="Times New Roman" w:hAnsi="Times New Roman" w:cs="Times New Roman"/>
      <w:sz w:val="20"/>
      <w:szCs w:val="20"/>
      <w:lang w:val="en-GB"/>
    </w:rPr>
  </w:style>
  <w:style w:type="character" w:styleId="Hyperlink">
    <w:name w:val="Hyperlink"/>
    <w:rsid w:val="003B5B48"/>
    <w:rPr>
      <w:color w:val="0000FF"/>
      <w:u w:val="single"/>
    </w:rPr>
  </w:style>
  <w:style w:type="character" w:styleId="Emphasis">
    <w:name w:val="Emphasis"/>
    <w:uiPriority w:val="20"/>
    <w:qFormat/>
    <w:rsid w:val="003B5B48"/>
    <w:rPr>
      <w:i/>
      <w:iCs/>
    </w:rPr>
  </w:style>
  <w:style w:type="paragraph" w:styleId="BodyTextIndent3">
    <w:name w:val="Body Text Indent 3"/>
    <w:basedOn w:val="Normal"/>
    <w:link w:val="BodyTextIndent3Char"/>
    <w:qFormat/>
    <w:rsid w:val="003B5B48"/>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3B5B48"/>
    <w:rPr>
      <w:rFonts w:ascii="Arial" w:eastAsia="Times New Roman" w:hAnsi="Arial" w:cs="Arial"/>
      <w:sz w:val="20"/>
      <w:szCs w:val="24"/>
    </w:rPr>
  </w:style>
  <w:style w:type="paragraph" w:customStyle="1" w:styleId="ListParagraph1">
    <w:name w:val="List Paragraph1"/>
    <w:basedOn w:val="Normal"/>
    <w:qFormat/>
    <w:rsid w:val="003B5B48"/>
    <w:pPr>
      <w:spacing w:after="0" w:line="240" w:lineRule="auto"/>
      <w:ind w:left="720"/>
      <w:contextualSpacing/>
    </w:pPr>
    <w:rPr>
      <w:rFonts w:ascii="Times New Roman" w:eastAsia="Times New Roman" w:hAnsi="Times New Roman" w:cs="Times New Roman"/>
      <w:sz w:val="24"/>
      <w:szCs w:val="24"/>
    </w:rPr>
  </w:style>
  <w:style w:type="paragraph" w:customStyle="1" w:styleId="DaftarParagraf1">
    <w:name w:val="Daftar Paragraf1"/>
    <w:basedOn w:val="Normal"/>
    <w:qFormat/>
    <w:rsid w:val="003B5B48"/>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DefaultParagraphFont"/>
    <w:rsid w:val="003B5B48"/>
  </w:style>
  <w:style w:type="character" w:customStyle="1" w:styleId="st">
    <w:name w:val="st"/>
    <w:basedOn w:val="DefaultParagraphFont"/>
    <w:rsid w:val="003B5B48"/>
  </w:style>
  <w:style w:type="character" w:customStyle="1" w:styleId="Bodytext2">
    <w:name w:val="Body text (2)_"/>
    <w:basedOn w:val="DefaultParagraphFont"/>
    <w:link w:val="Bodytext20"/>
    <w:rsid w:val="00942C37"/>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942C37"/>
    <w:pPr>
      <w:widowControl w:val="0"/>
      <w:shd w:val="clear" w:color="auto" w:fill="FFFFFF"/>
      <w:spacing w:after="0" w:line="538" w:lineRule="exact"/>
      <w:jc w:val="both"/>
    </w:pPr>
    <w:rPr>
      <w:rFonts w:ascii="Times New Roman" w:eastAsia="Times New Roman" w:hAnsi="Times New Roman" w:cs="Times New Roman"/>
    </w:rPr>
  </w:style>
  <w:style w:type="character" w:customStyle="1" w:styleId="Bodytext2Bold">
    <w:name w:val="Body text (2) + Bold"/>
    <w:basedOn w:val="Bodytext2"/>
    <w:rsid w:val="00942C37"/>
    <w:rPr>
      <w:b/>
      <w:bCs/>
      <w:i w:val="0"/>
      <w:iCs w:val="0"/>
      <w:smallCaps w:val="0"/>
      <w:strike w:val="0"/>
      <w:color w:val="000000"/>
      <w:spacing w:val="0"/>
      <w:w w:val="100"/>
      <w:position w:val="0"/>
      <w:sz w:val="22"/>
      <w:szCs w:val="22"/>
      <w:u w:val="none"/>
      <w:lang w:val="id-ID" w:eastAsia="id-ID" w:bidi="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basedOn w:val="DefaultParagraphFont"/>
    <w:link w:val="ListParagraph"/>
    <w:uiPriority w:val="34"/>
    <w:rsid w:val="0077071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mm.ac.id/351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ti.binus.ac.id"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prints.umm.ac.id/"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4554</Words>
  <Characters>25959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BILLING</cp:lastModifiedBy>
  <cp:revision>21</cp:revision>
  <cp:lastPrinted>2018-10-23T01:06:00Z</cp:lastPrinted>
  <dcterms:created xsi:type="dcterms:W3CDTF">2018-10-02T06:43:00Z</dcterms:created>
  <dcterms:modified xsi:type="dcterms:W3CDTF">2019-01-03T03:35:00Z</dcterms:modified>
</cp:coreProperties>
</file>